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AF" w:rsidRPr="00FE79AF" w:rsidRDefault="00FE79AF" w:rsidP="00FE79AF">
      <w:pPr>
        <w:spacing w:after="0" w:line="240" w:lineRule="auto"/>
        <w:rPr>
          <w:rFonts w:ascii="Times New Roman" w:hAnsi="Times New Roman" w:cs="Times New Roman"/>
          <w:sz w:val="28"/>
          <w:szCs w:val="28"/>
        </w:rPr>
      </w:pPr>
    </w:p>
    <w:p w:rsidR="00FE79AF" w:rsidRPr="00FE79AF" w:rsidRDefault="00FE79AF" w:rsidP="00FE79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w:t>
      </w:r>
      <w:r w:rsidR="008D271A" w:rsidRPr="00FE79AF">
        <w:rPr>
          <w:rFonts w:ascii="Times New Roman" w:hAnsi="Times New Roman" w:cs="Times New Roman"/>
          <w:sz w:val="28"/>
          <w:szCs w:val="28"/>
        </w:rPr>
        <w:t>риказе Министерства труда и социальной защиты Российской Федерацииот 07 марта 2018 года</w:t>
      </w:r>
      <w:r w:rsidRPr="00FE79AF">
        <w:rPr>
          <w:rFonts w:ascii="Times New Roman" w:hAnsi="Times New Roman" w:cs="Times New Roman"/>
          <w:sz w:val="28"/>
          <w:szCs w:val="28"/>
        </w:rPr>
        <w:t xml:space="preserve"> № 127н</w:t>
      </w:r>
    </w:p>
    <w:p w:rsidR="00FE79AF" w:rsidRDefault="008D271A" w:rsidP="00FE79AF">
      <w:pPr>
        <w:spacing w:after="0" w:line="240" w:lineRule="auto"/>
        <w:jc w:val="center"/>
        <w:rPr>
          <w:rFonts w:ascii="Times New Roman" w:hAnsi="Times New Roman" w:cs="Times New Roman"/>
          <w:sz w:val="28"/>
          <w:szCs w:val="28"/>
        </w:rPr>
      </w:pPr>
      <w:r w:rsidRPr="00FE79AF">
        <w:rPr>
          <w:rFonts w:ascii="Times New Roman" w:hAnsi="Times New Roman" w:cs="Times New Roman"/>
          <w:sz w:val="28"/>
          <w:szCs w:val="28"/>
        </w:rPr>
        <w:t xml:space="preserve">«Об утверждении Правил по охране труда </w:t>
      </w:r>
    </w:p>
    <w:p w:rsidR="008D271A" w:rsidRDefault="008D271A" w:rsidP="00FE79AF">
      <w:pPr>
        <w:spacing w:after="0" w:line="240" w:lineRule="auto"/>
        <w:jc w:val="center"/>
        <w:rPr>
          <w:rFonts w:ascii="Times New Roman" w:hAnsi="Times New Roman" w:cs="Times New Roman"/>
          <w:sz w:val="28"/>
          <w:szCs w:val="28"/>
        </w:rPr>
      </w:pPr>
      <w:r w:rsidRPr="00FE79AF">
        <w:rPr>
          <w:rFonts w:ascii="Times New Roman" w:hAnsi="Times New Roman" w:cs="Times New Roman"/>
          <w:sz w:val="28"/>
          <w:szCs w:val="28"/>
        </w:rPr>
        <w:t>при выполнении окрасочных работ».</w:t>
      </w:r>
    </w:p>
    <w:p w:rsidR="00FE79AF" w:rsidRPr="00FE79AF" w:rsidRDefault="00FE79AF" w:rsidP="00FE79AF">
      <w:pPr>
        <w:spacing w:after="0" w:line="240" w:lineRule="auto"/>
        <w:jc w:val="center"/>
        <w:rPr>
          <w:rFonts w:ascii="Times New Roman" w:hAnsi="Times New Roman" w:cs="Times New Roman"/>
          <w:sz w:val="28"/>
          <w:szCs w:val="28"/>
        </w:rPr>
      </w:pPr>
    </w:p>
    <w:p w:rsidR="00B370E7" w:rsidRDefault="00B370E7" w:rsidP="00043859">
      <w:pPr>
        <w:spacing w:after="0" w:line="240" w:lineRule="auto"/>
        <w:jc w:val="both"/>
        <w:rPr>
          <w:rFonts w:ascii="Times New Roman" w:hAnsi="Times New Roman" w:cs="Times New Roman"/>
          <w:color w:val="474747"/>
          <w:sz w:val="28"/>
          <w:szCs w:val="28"/>
          <w:shd w:val="clear" w:color="auto" w:fill="FFFFFF" w:themeFill="background1"/>
        </w:rPr>
      </w:pPr>
      <w:r>
        <w:rPr>
          <w:rFonts w:ascii="Times New Roman" w:hAnsi="Times New Roman" w:cs="Times New Roman"/>
          <w:sz w:val="28"/>
          <w:szCs w:val="28"/>
        </w:rPr>
        <w:tab/>
        <w:t>При выполнении окрасочных работ на работников возможно воздействие целого ряда вредных и (или) опасных производственных факторов. В</w:t>
      </w:r>
      <w:r w:rsidRPr="00B370E7">
        <w:rPr>
          <w:rFonts w:ascii="Times New Roman" w:hAnsi="Times New Roman" w:cs="Times New Roman"/>
          <w:color w:val="474747"/>
          <w:sz w:val="28"/>
          <w:szCs w:val="28"/>
          <w:shd w:val="clear" w:color="auto" w:fill="FFFFFF" w:themeFill="background1"/>
        </w:rPr>
        <w:t xml:space="preserve"> том числе: </w:t>
      </w:r>
    </w:p>
    <w:p w:rsidR="00B370E7" w:rsidRDefault="00B370E7" w:rsidP="00043859">
      <w:pPr>
        <w:spacing w:after="0" w:line="240" w:lineRule="auto"/>
        <w:ind w:firstLine="708"/>
        <w:jc w:val="both"/>
        <w:rPr>
          <w:rFonts w:ascii="Times New Roman" w:hAnsi="Times New Roman" w:cs="Times New Roman"/>
          <w:color w:val="474747"/>
          <w:sz w:val="28"/>
          <w:szCs w:val="28"/>
          <w:shd w:val="clear" w:color="auto" w:fill="FFFFFF" w:themeFill="background1"/>
        </w:rPr>
      </w:pPr>
      <w:r w:rsidRPr="00B370E7">
        <w:rPr>
          <w:rFonts w:ascii="Times New Roman" w:hAnsi="Times New Roman" w:cs="Times New Roman"/>
          <w:color w:val="474747"/>
          <w:sz w:val="28"/>
          <w:szCs w:val="28"/>
          <w:shd w:val="clear" w:color="auto" w:fill="FFFFFF" w:themeFill="background1"/>
        </w:rPr>
        <w:t>1) повышенного содержания в воздухе рабочей зоны вредных веществ, входящих в сост</w:t>
      </w:r>
      <w:r w:rsidR="000D779A">
        <w:rPr>
          <w:rFonts w:ascii="Times New Roman" w:hAnsi="Times New Roman" w:cs="Times New Roman"/>
          <w:color w:val="474747"/>
          <w:sz w:val="28"/>
          <w:szCs w:val="28"/>
          <w:shd w:val="clear" w:color="auto" w:fill="FFFFFF" w:themeFill="background1"/>
        </w:rPr>
        <w:t>ав лакок</w:t>
      </w:r>
      <w:r w:rsidR="00FE79AF">
        <w:rPr>
          <w:rFonts w:ascii="Times New Roman" w:hAnsi="Times New Roman" w:cs="Times New Roman"/>
          <w:color w:val="474747"/>
          <w:sz w:val="28"/>
          <w:szCs w:val="28"/>
          <w:shd w:val="clear" w:color="auto" w:fill="FFFFFF" w:themeFill="background1"/>
        </w:rPr>
        <w:t>расочных материалов</w:t>
      </w:r>
      <w:r w:rsidRPr="00B370E7">
        <w:rPr>
          <w:rFonts w:ascii="Times New Roman" w:hAnsi="Times New Roman" w:cs="Times New Roman"/>
          <w:color w:val="474747"/>
          <w:sz w:val="28"/>
          <w:szCs w:val="28"/>
          <w:shd w:val="clear" w:color="auto" w:fill="FFFFFF" w:themeFill="background1"/>
        </w:rPr>
        <w:t xml:space="preserve">, при их приготовлении, применении и сушке окрашенных материалов; </w:t>
      </w:r>
    </w:p>
    <w:p w:rsidR="00B370E7" w:rsidRDefault="00B370E7" w:rsidP="00043859">
      <w:pPr>
        <w:spacing w:after="0" w:line="240" w:lineRule="auto"/>
        <w:ind w:firstLine="708"/>
        <w:jc w:val="both"/>
        <w:rPr>
          <w:rFonts w:ascii="Times New Roman" w:hAnsi="Times New Roman" w:cs="Times New Roman"/>
          <w:color w:val="474747"/>
          <w:sz w:val="28"/>
          <w:szCs w:val="28"/>
          <w:shd w:val="clear" w:color="auto" w:fill="FFFFFF" w:themeFill="background1"/>
        </w:rPr>
      </w:pPr>
      <w:r w:rsidRPr="00B370E7">
        <w:rPr>
          <w:rFonts w:ascii="Times New Roman" w:hAnsi="Times New Roman" w:cs="Times New Roman"/>
          <w:color w:val="474747"/>
          <w:sz w:val="28"/>
          <w:szCs w:val="28"/>
          <w:shd w:val="clear" w:color="auto" w:fill="FFFFFF" w:themeFill="background1"/>
        </w:rPr>
        <w:t xml:space="preserve">2) повышенного содержания пыли в воздухе рабочей зоны при подготовке поверхностей к окрашиванию и шлифовании (полировании) окрашенных поверхностей; </w:t>
      </w:r>
    </w:p>
    <w:p w:rsidR="00B370E7" w:rsidRDefault="00B370E7" w:rsidP="00043859">
      <w:pPr>
        <w:spacing w:after="0" w:line="240" w:lineRule="auto"/>
        <w:ind w:firstLine="708"/>
        <w:jc w:val="both"/>
        <w:rPr>
          <w:rFonts w:ascii="Times New Roman" w:hAnsi="Times New Roman" w:cs="Times New Roman"/>
          <w:color w:val="474747"/>
          <w:sz w:val="28"/>
          <w:szCs w:val="28"/>
          <w:shd w:val="clear" w:color="auto" w:fill="FFFFFF" w:themeFill="background1"/>
        </w:rPr>
      </w:pPr>
      <w:r w:rsidRPr="00B370E7">
        <w:rPr>
          <w:rFonts w:ascii="Times New Roman" w:hAnsi="Times New Roman" w:cs="Times New Roman"/>
          <w:color w:val="474747"/>
          <w:sz w:val="28"/>
          <w:szCs w:val="28"/>
          <w:shd w:val="clear" w:color="auto" w:fill="FFFFFF" w:themeFill="background1"/>
        </w:rPr>
        <w:t xml:space="preserve">3) повышенной или пониженной температуры воздуха рабочей зоны; </w:t>
      </w:r>
    </w:p>
    <w:p w:rsidR="00B370E7" w:rsidRDefault="00B370E7" w:rsidP="00043859">
      <w:pPr>
        <w:spacing w:after="0" w:line="240" w:lineRule="auto"/>
        <w:ind w:firstLine="708"/>
        <w:jc w:val="both"/>
        <w:rPr>
          <w:rFonts w:ascii="Times New Roman" w:hAnsi="Times New Roman" w:cs="Times New Roman"/>
          <w:color w:val="474747"/>
          <w:sz w:val="28"/>
          <w:szCs w:val="28"/>
          <w:shd w:val="clear" w:color="auto" w:fill="F6F6F6"/>
        </w:rPr>
      </w:pPr>
      <w:r w:rsidRPr="00B370E7">
        <w:rPr>
          <w:rFonts w:ascii="Times New Roman" w:hAnsi="Times New Roman" w:cs="Times New Roman"/>
          <w:color w:val="474747"/>
          <w:sz w:val="28"/>
          <w:szCs w:val="28"/>
          <w:shd w:val="clear" w:color="auto" w:fill="FFFFFF" w:themeFill="background1"/>
        </w:rPr>
        <w:t xml:space="preserve">4) повышенной температуры моющих </w:t>
      </w:r>
      <w:r w:rsidR="00FE79AF">
        <w:rPr>
          <w:rFonts w:ascii="Times New Roman" w:hAnsi="Times New Roman" w:cs="Times New Roman"/>
          <w:color w:val="474747"/>
          <w:sz w:val="28"/>
          <w:szCs w:val="28"/>
          <w:shd w:val="clear" w:color="auto" w:fill="FFFFFF" w:themeFill="background1"/>
        </w:rPr>
        <w:t>растворов, рабочих растворов лакокрасочных материалов</w:t>
      </w:r>
      <w:r w:rsidRPr="00B370E7">
        <w:rPr>
          <w:rFonts w:ascii="Times New Roman" w:hAnsi="Times New Roman" w:cs="Times New Roman"/>
          <w:color w:val="474747"/>
          <w:sz w:val="28"/>
          <w:szCs w:val="28"/>
          <w:shd w:val="clear" w:color="auto" w:fill="FFFFFF" w:themeFill="background1"/>
        </w:rPr>
        <w:t xml:space="preserve"> и поверхностей оборудования при подготовке поверхностей к окраске и сушке</w:t>
      </w:r>
      <w:r w:rsidRPr="00B370E7">
        <w:rPr>
          <w:rFonts w:ascii="Times New Roman" w:hAnsi="Times New Roman" w:cs="Times New Roman"/>
          <w:color w:val="474747"/>
          <w:sz w:val="28"/>
          <w:szCs w:val="28"/>
          <w:shd w:val="clear" w:color="auto" w:fill="F6F6F6"/>
        </w:rPr>
        <w:t xml:space="preserve">; </w:t>
      </w:r>
    </w:p>
    <w:p w:rsidR="000D779A" w:rsidRDefault="00B370E7" w:rsidP="00043859">
      <w:pPr>
        <w:spacing w:after="0" w:line="240" w:lineRule="auto"/>
        <w:ind w:firstLine="708"/>
        <w:jc w:val="both"/>
        <w:rPr>
          <w:rFonts w:ascii="Times New Roman" w:hAnsi="Times New Roman" w:cs="Times New Roman"/>
          <w:color w:val="474747"/>
          <w:sz w:val="28"/>
          <w:szCs w:val="28"/>
        </w:rPr>
      </w:pPr>
      <w:r w:rsidRPr="000D779A">
        <w:rPr>
          <w:rFonts w:ascii="Times New Roman" w:hAnsi="Times New Roman" w:cs="Times New Roman"/>
          <w:color w:val="474747"/>
          <w:sz w:val="28"/>
          <w:szCs w:val="28"/>
        </w:rPr>
        <w:t xml:space="preserve">5) недостаточной освещенности рабочей зоны; </w:t>
      </w:r>
    </w:p>
    <w:p w:rsidR="00B370E7" w:rsidRDefault="00B370E7" w:rsidP="00043859">
      <w:pPr>
        <w:spacing w:after="0" w:line="240" w:lineRule="auto"/>
        <w:ind w:firstLine="708"/>
        <w:jc w:val="both"/>
        <w:rPr>
          <w:rFonts w:ascii="Times New Roman" w:hAnsi="Times New Roman" w:cs="Times New Roman"/>
          <w:color w:val="474747"/>
          <w:sz w:val="28"/>
          <w:szCs w:val="28"/>
          <w:shd w:val="clear" w:color="auto" w:fill="F6F6F6"/>
        </w:rPr>
      </w:pPr>
      <w:r w:rsidRPr="000D779A">
        <w:rPr>
          <w:rFonts w:ascii="Times New Roman" w:hAnsi="Times New Roman" w:cs="Times New Roman"/>
          <w:color w:val="474747"/>
          <w:sz w:val="28"/>
          <w:szCs w:val="28"/>
        </w:rPr>
        <w:t>6) повышенного уровня шума и вибрации</w:t>
      </w:r>
      <w:r w:rsidRPr="00B370E7">
        <w:rPr>
          <w:rFonts w:ascii="Times New Roman" w:hAnsi="Times New Roman" w:cs="Times New Roman"/>
          <w:color w:val="474747"/>
          <w:sz w:val="28"/>
          <w:szCs w:val="28"/>
          <w:shd w:val="clear" w:color="auto" w:fill="F6F6F6"/>
        </w:rPr>
        <w:t xml:space="preserve">; </w:t>
      </w:r>
    </w:p>
    <w:p w:rsidR="00B370E7" w:rsidRPr="00043859" w:rsidRDefault="00B370E7" w:rsidP="00043859">
      <w:pPr>
        <w:shd w:val="clear" w:color="auto" w:fill="FFFFFF" w:themeFill="background1"/>
        <w:spacing w:after="0" w:line="240" w:lineRule="auto"/>
        <w:ind w:firstLine="708"/>
        <w:jc w:val="both"/>
        <w:rPr>
          <w:rFonts w:ascii="Times New Roman" w:hAnsi="Times New Roman" w:cs="Times New Roman"/>
          <w:color w:val="474747"/>
          <w:sz w:val="28"/>
          <w:szCs w:val="28"/>
          <w:shd w:val="clear" w:color="auto" w:fill="F6F6F6"/>
        </w:rPr>
      </w:pPr>
      <w:r w:rsidRPr="00043859">
        <w:rPr>
          <w:rFonts w:ascii="Times New Roman" w:hAnsi="Times New Roman" w:cs="Times New Roman"/>
          <w:color w:val="474747"/>
          <w:sz w:val="28"/>
          <w:szCs w:val="28"/>
          <w:shd w:val="clear" w:color="auto" w:fill="F6F6F6"/>
        </w:rPr>
        <w:t>7) повышенной напряженности электрического поля и повышенного уровня статического электричества, возникающих при окрашивании изделий в электростатическом поле, а также при перемещении по трубопроводам, перемешивании, переливании (пересыпании) и распылении жидких и сыпучих</w:t>
      </w:r>
      <w:r w:rsidR="000D779A" w:rsidRPr="00043859">
        <w:rPr>
          <w:rFonts w:ascii="Times New Roman" w:hAnsi="Times New Roman" w:cs="Times New Roman"/>
          <w:color w:val="474747"/>
          <w:sz w:val="28"/>
          <w:szCs w:val="28"/>
          <w:shd w:val="clear" w:color="auto" w:fill="FFFFFF" w:themeFill="background1"/>
        </w:rPr>
        <w:t>лакокрасочных материалов</w:t>
      </w:r>
      <w:r w:rsidRPr="00043859">
        <w:rPr>
          <w:rFonts w:ascii="Times New Roman" w:hAnsi="Times New Roman" w:cs="Times New Roman"/>
          <w:color w:val="474747"/>
          <w:sz w:val="28"/>
          <w:szCs w:val="28"/>
          <w:shd w:val="clear" w:color="auto" w:fill="F6F6F6"/>
        </w:rPr>
        <w:t xml:space="preserve">; </w:t>
      </w:r>
    </w:p>
    <w:p w:rsidR="00B370E7" w:rsidRPr="00043859" w:rsidRDefault="00B370E7" w:rsidP="008D271A">
      <w:pPr>
        <w:shd w:val="clear" w:color="auto" w:fill="FFFFFF" w:themeFill="background1"/>
        <w:spacing w:after="0" w:line="240" w:lineRule="auto"/>
        <w:ind w:firstLine="708"/>
        <w:jc w:val="both"/>
        <w:rPr>
          <w:rFonts w:ascii="Times New Roman" w:hAnsi="Times New Roman" w:cs="Times New Roman"/>
          <w:color w:val="474747"/>
          <w:sz w:val="28"/>
          <w:szCs w:val="28"/>
          <w:shd w:val="clear" w:color="auto" w:fill="F6F6F6"/>
        </w:rPr>
      </w:pPr>
      <w:r w:rsidRPr="00043859">
        <w:rPr>
          <w:rFonts w:ascii="Times New Roman" w:hAnsi="Times New Roman" w:cs="Times New Roman"/>
          <w:color w:val="474747"/>
          <w:sz w:val="28"/>
          <w:szCs w:val="28"/>
          <w:shd w:val="clear" w:color="auto" w:fill="F6F6F6"/>
        </w:rPr>
        <w:t>8) движущихся машин и механизмов, подвижных частей технологического оборудов</w:t>
      </w:r>
      <w:r w:rsidR="008D271A">
        <w:rPr>
          <w:rFonts w:ascii="Times New Roman" w:hAnsi="Times New Roman" w:cs="Times New Roman"/>
          <w:color w:val="474747"/>
          <w:sz w:val="28"/>
          <w:szCs w:val="28"/>
          <w:shd w:val="clear" w:color="auto" w:fill="F6F6F6"/>
        </w:rPr>
        <w:t xml:space="preserve">ания, перемещаемых материалов и </w:t>
      </w:r>
      <w:r w:rsidRPr="00043859">
        <w:rPr>
          <w:rFonts w:ascii="Times New Roman" w:hAnsi="Times New Roman" w:cs="Times New Roman"/>
          <w:color w:val="474747"/>
          <w:sz w:val="28"/>
          <w:szCs w:val="28"/>
          <w:shd w:val="clear" w:color="auto" w:fill="F6F6F6"/>
        </w:rPr>
        <w:t>окрашиваемых изделий;</w:t>
      </w:r>
    </w:p>
    <w:p w:rsidR="00B370E7" w:rsidRPr="00043859" w:rsidRDefault="00B370E7" w:rsidP="00043859">
      <w:pPr>
        <w:shd w:val="clear" w:color="auto" w:fill="FFFFFF" w:themeFill="background1"/>
        <w:spacing w:after="0" w:line="240" w:lineRule="auto"/>
        <w:ind w:firstLine="708"/>
        <w:jc w:val="both"/>
        <w:rPr>
          <w:rFonts w:ascii="Times New Roman" w:hAnsi="Times New Roman" w:cs="Times New Roman"/>
          <w:color w:val="474747"/>
          <w:sz w:val="28"/>
          <w:szCs w:val="28"/>
          <w:shd w:val="clear" w:color="auto" w:fill="F6F6F6"/>
        </w:rPr>
      </w:pPr>
      <w:r w:rsidRPr="00043859">
        <w:rPr>
          <w:rFonts w:ascii="Times New Roman" w:hAnsi="Times New Roman" w:cs="Times New Roman"/>
          <w:color w:val="474747"/>
          <w:sz w:val="28"/>
          <w:szCs w:val="28"/>
          <w:shd w:val="clear" w:color="auto" w:fill="F6F6F6"/>
        </w:rPr>
        <w:t xml:space="preserve"> 9) расположения рабочих мест на высоте относительно поверхности земли, пола, рабочей площадки; </w:t>
      </w:r>
    </w:p>
    <w:p w:rsidR="00B370E7" w:rsidRPr="00043859" w:rsidRDefault="00B370E7" w:rsidP="00043859">
      <w:pPr>
        <w:shd w:val="clear" w:color="auto" w:fill="FFFFFF" w:themeFill="background1"/>
        <w:spacing w:after="0" w:line="240" w:lineRule="auto"/>
        <w:ind w:firstLine="708"/>
        <w:jc w:val="both"/>
        <w:rPr>
          <w:rFonts w:ascii="Times New Roman" w:hAnsi="Times New Roman" w:cs="Times New Roman"/>
          <w:color w:val="474747"/>
          <w:sz w:val="28"/>
          <w:szCs w:val="28"/>
          <w:shd w:val="clear" w:color="auto" w:fill="F6F6F6"/>
        </w:rPr>
      </w:pPr>
      <w:r w:rsidRPr="00043859">
        <w:rPr>
          <w:rFonts w:ascii="Times New Roman" w:hAnsi="Times New Roman" w:cs="Times New Roman"/>
          <w:color w:val="474747"/>
          <w:sz w:val="28"/>
          <w:szCs w:val="28"/>
          <w:shd w:val="clear" w:color="auto" w:fill="F6F6F6"/>
        </w:rPr>
        <w:t>10) физических нагрузок с повышенными затратами энергии;</w:t>
      </w:r>
    </w:p>
    <w:p w:rsidR="00B370E7" w:rsidRPr="00043859" w:rsidRDefault="00B370E7" w:rsidP="00043859">
      <w:pPr>
        <w:shd w:val="clear" w:color="auto" w:fill="FFFFFF" w:themeFill="background1"/>
        <w:spacing w:after="0" w:line="240" w:lineRule="auto"/>
        <w:ind w:firstLine="708"/>
        <w:jc w:val="both"/>
        <w:rPr>
          <w:rFonts w:ascii="Times New Roman" w:hAnsi="Times New Roman" w:cs="Times New Roman"/>
          <w:color w:val="474747"/>
          <w:sz w:val="28"/>
          <w:szCs w:val="28"/>
          <w:shd w:val="clear" w:color="auto" w:fill="F6F6F6"/>
        </w:rPr>
      </w:pPr>
      <w:r w:rsidRPr="00043859">
        <w:rPr>
          <w:rFonts w:ascii="Times New Roman" w:hAnsi="Times New Roman" w:cs="Times New Roman"/>
          <w:color w:val="474747"/>
          <w:sz w:val="28"/>
          <w:szCs w:val="28"/>
          <w:shd w:val="clear" w:color="auto" w:fill="F6F6F6"/>
        </w:rPr>
        <w:t xml:space="preserve"> 11) повышенного напряжения органов зрения; </w:t>
      </w:r>
    </w:p>
    <w:p w:rsidR="00B370E7" w:rsidRDefault="00B370E7" w:rsidP="00043859">
      <w:pPr>
        <w:shd w:val="clear" w:color="auto" w:fill="FFFFFF" w:themeFill="background1"/>
        <w:spacing w:after="0" w:line="240" w:lineRule="auto"/>
        <w:ind w:firstLine="708"/>
        <w:jc w:val="both"/>
        <w:rPr>
          <w:rFonts w:ascii="Times New Roman" w:hAnsi="Times New Roman" w:cs="Times New Roman"/>
          <w:sz w:val="28"/>
          <w:szCs w:val="28"/>
        </w:rPr>
      </w:pPr>
      <w:r w:rsidRPr="00043859">
        <w:rPr>
          <w:rFonts w:ascii="Times New Roman" w:hAnsi="Times New Roman" w:cs="Times New Roman"/>
          <w:color w:val="474747"/>
          <w:sz w:val="28"/>
          <w:szCs w:val="28"/>
          <w:shd w:val="clear" w:color="auto" w:fill="F6F6F6"/>
        </w:rPr>
        <w:t>12) нервно-психических перегрузок.</w:t>
      </w:r>
    </w:p>
    <w:p w:rsidR="009F0D60" w:rsidRPr="009F0D60" w:rsidRDefault="00342749" w:rsidP="009F0D60">
      <w:pPr>
        <w:spacing w:after="0" w:line="240" w:lineRule="auto"/>
        <w:ind w:firstLine="708"/>
        <w:jc w:val="both"/>
        <w:rPr>
          <w:rFonts w:ascii="Times New Roman" w:hAnsi="Times New Roman" w:cs="Times New Roman"/>
          <w:sz w:val="28"/>
          <w:szCs w:val="28"/>
        </w:rPr>
      </w:pPr>
      <w:r w:rsidRPr="009F0D60">
        <w:rPr>
          <w:rFonts w:ascii="Times New Roman" w:hAnsi="Times New Roman" w:cs="Times New Roman"/>
          <w:sz w:val="28"/>
          <w:szCs w:val="28"/>
        </w:rPr>
        <w:t>Для улучшения условий труда работников, выполняющих окрасочные работы, с целью снижения и предупреждения производственного травматизма и профессиональных заболеваний</w:t>
      </w:r>
      <w:r w:rsidR="00FE79AF">
        <w:rPr>
          <w:rFonts w:ascii="Times New Roman" w:hAnsi="Times New Roman" w:cs="Times New Roman"/>
          <w:sz w:val="28"/>
          <w:szCs w:val="28"/>
        </w:rPr>
        <w:t>,</w:t>
      </w:r>
      <w:r w:rsidR="0090674E" w:rsidRPr="009F0D60">
        <w:rPr>
          <w:rFonts w:ascii="Times New Roman" w:hAnsi="Times New Roman" w:cs="Times New Roman"/>
          <w:sz w:val="28"/>
          <w:szCs w:val="28"/>
        </w:rPr>
        <w:t>Приказом Министерства труда и социальной защиты Российской Федерации</w:t>
      </w:r>
      <w:r w:rsidR="00994F80">
        <w:rPr>
          <w:rFonts w:ascii="Times New Roman" w:hAnsi="Times New Roman" w:cs="Times New Roman"/>
          <w:sz w:val="28"/>
          <w:szCs w:val="28"/>
        </w:rPr>
        <w:t xml:space="preserve"> от 07 </w:t>
      </w:r>
      <w:r w:rsidR="00602818" w:rsidRPr="009F0D60">
        <w:rPr>
          <w:rFonts w:ascii="Times New Roman" w:hAnsi="Times New Roman" w:cs="Times New Roman"/>
          <w:sz w:val="28"/>
          <w:szCs w:val="28"/>
        </w:rPr>
        <w:t>марта 2018 года</w:t>
      </w:r>
      <w:r w:rsidR="00FE79AF">
        <w:rPr>
          <w:rFonts w:ascii="Times New Roman" w:hAnsi="Times New Roman" w:cs="Times New Roman"/>
          <w:sz w:val="28"/>
          <w:szCs w:val="28"/>
        </w:rPr>
        <w:t xml:space="preserve"> № 127н</w:t>
      </w:r>
      <w:r w:rsidR="00602818" w:rsidRPr="009F0D60">
        <w:rPr>
          <w:rFonts w:ascii="Times New Roman" w:hAnsi="Times New Roman" w:cs="Times New Roman"/>
          <w:sz w:val="28"/>
          <w:szCs w:val="28"/>
        </w:rPr>
        <w:t xml:space="preserve"> «Об утверждении Правил по охране труда при выполнении окрасочных работ», в </w:t>
      </w:r>
      <w:r w:rsidR="00602818" w:rsidRPr="009F0D60">
        <w:rPr>
          <w:rFonts w:ascii="Times New Roman" w:eastAsia="Times New Roman" w:hAnsi="Times New Roman" w:cs="Times New Roman"/>
          <w:sz w:val="28"/>
          <w:szCs w:val="28"/>
          <w:lang w:eastAsia="ru-RU"/>
        </w:rPr>
        <w:t>соответствии со статьей 209 Трудового кодекса Российской Федерации</w:t>
      </w:r>
      <w:r w:rsidR="00602818" w:rsidRPr="009F0D60">
        <w:rPr>
          <w:rFonts w:ascii="Times New Roman" w:hAnsi="Times New Roman" w:cs="Times New Roman"/>
          <w:sz w:val="28"/>
          <w:szCs w:val="28"/>
        </w:rPr>
        <w:t xml:space="preserve">  утверждены новые</w:t>
      </w:r>
      <w:r w:rsidR="00DC2A66" w:rsidRPr="009F0D60">
        <w:rPr>
          <w:rFonts w:ascii="Times New Roman" w:hAnsi="Times New Roman" w:cs="Times New Roman"/>
          <w:sz w:val="28"/>
          <w:szCs w:val="28"/>
        </w:rPr>
        <w:t>Правила по охране труда при выполнении окрасочных работ</w:t>
      </w:r>
      <w:r w:rsidR="0003050E">
        <w:rPr>
          <w:rFonts w:ascii="Times New Roman" w:hAnsi="Times New Roman" w:cs="Times New Roman"/>
          <w:sz w:val="28"/>
          <w:szCs w:val="28"/>
        </w:rPr>
        <w:t>.</w:t>
      </w:r>
    </w:p>
    <w:p w:rsidR="00703F3B" w:rsidRPr="00100F76" w:rsidRDefault="009F0D60" w:rsidP="009F0D60">
      <w:pPr>
        <w:spacing w:after="0" w:line="240" w:lineRule="auto"/>
        <w:ind w:firstLine="708"/>
        <w:jc w:val="both"/>
        <w:rPr>
          <w:rFonts w:ascii="Times New Roman" w:hAnsi="Times New Roman" w:cs="Times New Roman"/>
          <w:sz w:val="28"/>
          <w:szCs w:val="28"/>
        </w:rPr>
      </w:pPr>
      <w:r w:rsidRPr="009F0D60">
        <w:rPr>
          <w:rFonts w:ascii="Times New Roman" w:eastAsia="Times New Roman" w:hAnsi="Times New Roman" w:cs="Times New Roman"/>
          <w:color w:val="000000"/>
          <w:spacing w:val="2"/>
          <w:sz w:val="28"/>
          <w:szCs w:val="28"/>
          <w:lang w:eastAsia="ru-RU"/>
        </w:rPr>
        <w:t>П</w:t>
      </w:r>
      <w:r w:rsidR="00703F3B" w:rsidRPr="00100F76">
        <w:rPr>
          <w:rFonts w:ascii="Times New Roman" w:eastAsia="Times New Roman" w:hAnsi="Times New Roman" w:cs="Times New Roman"/>
          <w:color w:val="000000"/>
          <w:spacing w:val="2"/>
          <w:sz w:val="28"/>
          <w:szCs w:val="28"/>
          <w:lang w:eastAsia="ru-RU"/>
        </w:rPr>
        <w:t xml:space="preserve">равила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w:t>
      </w:r>
      <w:r w:rsidR="00703F3B" w:rsidRPr="00100F76">
        <w:rPr>
          <w:rFonts w:ascii="Times New Roman" w:eastAsia="Times New Roman" w:hAnsi="Times New Roman" w:cs="Times New Roman"/>
          <w:color w:val="000000"/>
          <w:spacing w:val="2"/>
          <w:sz w:val="28"/>
          <w:szCs w:val="28"/>
          <w:lang w:eastAsia="ru-RU"/>
        </w:rPr>
        <w:lastRenderedPageBreak/>
        <w:t>поверхностей под окраску, нанесению лакокрасочных материалов и порошковых полимерных красок, сушке и обработке поверхностей лакокрасочных покрытий</w:t>
      </w:r>
      <w:r w:rsidR="00B370E7">
        <w:rPr>
          <w:rFonts w:ascii="Times New Roman" w:eastAsia="Times New Roman" w:hAnsi="Times New Roman" w:cs="Times New Roman"/>
          <w:color w:val="000000"/>
          <w:spacing w:val="2"/>
          <w:sz w:val="28"/>
          <w:szCs w:val="28"/>
          <w:lang w:eastAsia="ru-RU"/>
        </w:rPr>
        <w:t>.</w:t>
      </w:r>
    </w:p>
    <w:p w:rsidR="00342749" w:rsidRPr="009F0D60" w:rsidRDefault="00342749" w:rsidP="009F0D60">
      <w:pPr>
        <w:spacing w:after="0" w:line="240" w:lineRule="auto"/>
        <w:ind w:firstLine="540"/>
        <w:jc w:val="both"/>
        <w:rPr>
          <w:rFonts w:ascii="Times New Roman" w:eastAsia="Times New Roman" w:hAnsi="Times New Roman" w:cs="Times New Roman"/>
          <w:sz w:val="28"/>
          <w:szCs w:val="28"/>
          <w:lang w:eastAsia="ru-RU"/>
        </w:rPr>
      </w:pPr>
      <w:r w:rsidRPr="009F0D60">
        <w:rPr>
          <w:rFonts w:ascii="Times New Roman" w:eastAsia="Times New Roman" w:hAnsi="Times New Roman" w:cs="Times New Roman"/>
          <w:sz w:val="28"/>
          <w:szCs w:val="28"/>
          <w:lang w:eastAsia="ru-RU"/>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(далее - работодатель), при организации и осуществлении окрасочных работ.</w:t>
      </w:r>
    </w:p>
    <w:p w:rsidR="00342749" w:rsidRPr="00100F76" w:rsidRDefault="00342749" w:rsidP="003A38D4">
      <w:pPr>
        <w:shd w:val="clear" w:color="auto" w:fill="FFFFFF"/>
        <w:spacing w:after="0" w:line="240" w:lineRule="auto"/>
        <w:ind w:firstLine="708"/>
        <w:jc w:val="both"/>
        <w:rPr>
          <w:rFonts w:ascii="Times New Roman" w:eastAsia="Times New Roman" w:hAnsi="Times New Roman" w:cs="Times New Roman"/>
          <w:color w:val="000000"/>
          <w:spacing w:val="2"/>
          <w:sz w:val="28"/>
          <w:szCs w:val="28"/>
          <w:lang w:eastAsia="ru-RU"/>
        </w:rPr>
      </w:pPr>
      <w:r w:rsidRPr="009F0D60">
        <w:rPr>
          <w:rFonts w:ascii="Times New Roman" w:eastAsia="Times New Roman" w:hAnsi="Times New Roman" w:cs="Times New Roman"/>
          <w:color w:val="000000"/>
          <w:spacing w:val="2"/>
          <w:sz w:val="28"/>
          <w:szCs w:val="28"/>
          <w:lang w:eastAsia="ru-RU"/>
        </w:rPr>
        <w:t>На работодателя возлагаются обязанности по обеспечению</w:t>
      </w:r>
      <w:r w:rsidR="00B370E7">
        <w:rPr>
          <w:rFonts w:ascii="Times New Roman" w:eastAsia="Times New Roman" w:hAnsi="Times New Roman" w:cs="Times New Roman"/>
          <w:color w:val="000000"/>
          <w:spacing w:val="2"/>
          <w:sz w:val="28"/>
          <w:szCs w:val="28"/>
          <w:lang w:eastAsia="ru-RU"/>
        </w:rPr>
        <w:t>: безо</w:t>
      </w:r>
      <w:r w:rsidR="00980C88" w:rsidRPr="009F0D60">
        <w:rPr>
          <w:rFonts w:ascii="Times New Roman" w:eastAsia="Times New Roman" w:hAnsi="Times New Roman" w:cs="Times New Roman"/>
          <w:color w:val="000000"/>
          <w:spacing w:val="2"/>
          <w:sz w:val="28"/>
          <w:szCs w:val="28"/>
          <w:lang w:eastAsia="ru-RU"/>
        </w:rPr>
        <w:t>пасности окрасочных работ и содержания технологического оборудования в исправном состоянии и его эксплуатации в соответствии с требованиями Правил и технической (эксплуатационной) докумен</w:t>
      </w:r>
      <w:r w:rsidR="00FE79AF">
        <w:rPr>
          <w:rFonts w:ascii="Times New Roman" w:eastAsia="Times New Roman" w:hAnsi="Times New Roman" w:cs="Times New Roman"/>
          <w:color w:val="000000"/>
          <w:spacing w:val="2"/>
          <w:sz w:val="28"/>
          <w:szCs w:val="28"/>
          <w:lang w:eastAsia="ru-RU"/>
        </w:rPr>
        <w:t>тации организации- изготовителя;</w:t>
      </w:r>
      <w:r w:rsidR="00980C88" w:rsidRPr="009F0D60">
        <w:rPr>
          <w:rFonts w:ascii="Times New Roman" w:eastAsia="Times New Roman" w:hAnsi="Times New Roman" w:cs="Times New Roman"/>
          <w:color w:val="000000"/>
          <w:spacing w:val="2"/>
          <w:sz w:val="28"/>
          <w:szCs w:val="28"/>
          <w:lang w:eastAsia="ru-RU"/>
        </w:rPr>
        <w:t xml:space="preserve"> обучения работников по охране труда и проверки знаний требований охраны труда; разработке инструкций по охране труда для профессий и видов выполняемых работ; контроля за</w:t>
      </w:r>
      <w:r w:rsidR="00980C88" w:rsidRPr="003A38D4">
        <w:rPr>
          <w:rFonts w:ascii="Times New Roman" w:eastAsia="Times New Roman" w:hAnsi="Times New Roman" w:cs="Times New Roman"/>
          <w:color w:val="000000"/>
          <w:spacing w:val="2"/>
          <w:sz w:val="28"/>
          <w:szCs w:val="28"/>
          <w:lang w:eastAsia="ru-RU"/>
        </w:rPr>
        <w:t>соблюдением работниками требований инструкций по охране труда.</w:t>
      </w:r>
    </w:p>
    <w:p w:rsidR="00703F3B" w:rsidRPr="003A38D4" w:rsidRDefault="0003050E" w:rsidP="003A38D4">
      <w:pPr>
        <w:spacing w:after="0" w:line="240" w:lineRule="auto"/>
        <w:jc w:val="both"/>
        <w:rPr>
          <w:rFonts w:ascii="Times New Roman" w:hAnsi="Times New Roman" w:cs="Times New Roman"/>
          <w:sz w:val="28"/>
          <w:szCs w:val="28"/>
        </w:rPr>
      </w:pPr>
      <w:r w:rsidRPr="003A38D4">
        <w:rPr>
          <w:rFonts w:ascii="Times New Roman" w:hAnsi="Times New Roman" w:cs="Times New Roman"/>
          <w:sz w:val="28"/>
          <w:szCs w:val="28"/>
        </w:rPr>
        <w:tab/>
      </w:r>
      <w:r w:rsidRPr="00FE79AF">
        <w:rPr>
          <w:rFonts w:ascii="Times New Roman" w:hAnsi="Times New Roman" w:cs="Times New Roman"/>
          <w:b/>
          <w:sz w:val="28"/>
          <w:szCs w:val="28"/>
        </w:rPr>
        <w:t>Приказ</w:t>
      </w:r>
      <w:r w:rsidRPr="003A38D4">
        <w:rPr>
          <w:rFonts w:ascii="Times New Roman" w:hAnsi="Times New Roman" w:cs="Times New Roman"/>
          <w:sz w:val="28"/>
          <w:szCs w:val="28"/>
        </w:rPr>
        <w:t>Министерства труда и социальной защиты Российской Федерации от 07 марта 2018 года «Об утверждении Правил по охране труда при выполнении окрасочных работ»,</w:t>
      </w:r>
      <w:r w:rsidR="003A38D4" w:rsidRPr="00FE79AF">
        <w:rPr>
          <w:rFonts w:ascii="Times New Roman" w:hAnsi="Times New Roman" w:cs="Times New Roman"/>
          <w:b/>
          <w:sz w:val="28"/>
          <w:szCs w:val="28"/>
        </w:rPr>
        <w:t>вступает в силу с 09 сентября 2018 года</w:t>
      </w:r>
      <w:r w:rsidR="00FE79AF">
        <w:rPr>
          <w:rFonts w:ascii="Times New Roman" w:hAnsi="Times New Roman" w:cs="Times New Roman"/>
          <w:b/>
          <w:sz w:val="28"/>
          <w:szCs w:val="28"/>
        </w:rPr>
        <w:t>.</w:t>
      </w:r>
    </w:p>
    <w:p w:rsidR="00602818" w:rsidRDefault="003A38D4" w:rsidP="00043859">
      <w:pPr>
        <w:shd w:val="clear" w:color="auto" w:fill="FFFFFF"/>
        <w:spacing w:after="0" w:line="240" w:lineRule="auto"/>
        <w:ind w:firstLine="540"/>
        <w:jc w:val="both"/>
        <w:rPr>
          <w:rFonts w:ascii="Times New Roman" w:eastAsia="Times New Roman" w:hAnsi="Times New Roman" w:cs="Times New Roman"/>
          <w:color w:val="000000"/>
          <w:spacing w:val="2"/>
          <w:sz w:val="28"/>
          <w:szCs w:val="28"/>
          <w:lang w:eastAsia="ru-RU"/>
        </w:rPr>
      </w:pPr>
      <w:r w:rsidRPr="003A38D4">
        <w:rPr>
          <w:rFonts w:ascii="Times New Roman" w:hAnsi="Times New Roman" w:cs="Times New Roman"/>
          <w:sz w:val="28"/>
          <w:szCs w:val="28"/>
        </w:rPr>
        <w:t xml:space="preserve">В связи с вышеизложенным, Администрация  рекомендует работодателям района принять вышеназванный приказ к руководству и </w:t>
      </w:r>
      <w:r w:rsidRPr="003A38D4">
        <w:rPr>
          <w:rFonts w:ascii="Times New Roman" w:eastAsia="Times New Roman" w:hAnsi="Times New Roman" w:cs="Times New Roman"/>
          <w:color w:val="000000"/>
          <w:spacing w:val="2"/>
          <w:sz w:val="28"/>
          <w:szCs w:val="28"/>
          <w:lang w:eastAsia="ru-RU"/>
        </w:rPr>
        <w:t>н</w:t>
      </w:r>
      <w:r w:rsidRPr="00100F76">
        <w:rPr>
          <w:rFonts w:ascii="Times New Roman" w:eastAsia="Times New Roman" w:hAnsi="Times New Roman" w:cs="Times New Roman"/>
          <w:color w:val="000000"/>
          <w:spacing w:val="2"/>
          <w:sz w:val="28"/>
          <w:szCs w:val="28"/>
          <w:lang w:eastAsia="ru-RU"/>
        </w:rPr>
        <w:t xml:space="preserve">а основе данных правил и требований технической (эксплуатационной) документации организации-изготовителя технологического оборудования, применяемого при выполнении </w:t>
      </w:r>
      <w:r w:rsidRPr="003A38D4">
        <w:rPr>
          <w:rFonts w:ascii="Times New Roman" w:eastAsia="Times New Roman" w:hAnsi="Times New Roman" w:cs="Times New Roman"/>
          <w:color w:val="000000"/>
          <w:spacing w:val="2"/>
          <w:sz w:val="28"/>
          <w:szCs w:val="28"/>
          <w:lang w:eastAsia="ru-RU"/>
        </w:rPr>
        <w:t>окрасочных работ, разработать</w:t>
      </w:r>
      <w:r w:rsidRPr="00100F76">
        <w:rPr>
          <w:rFonts w:ascii="Times New Roman" w:eastAsia="Times New Roman" w:hAnsi="Times New Roman" w:cs="Times New Roman"/>
          <w:color w:val="000000"/>
          <w:spacing w:val="2"/>
          <w:sz w:val="28"/>
          <w:szCs w:val="28"/>
          <w:lang w:eastAsia="ru-RU"/>
        </w:rPr>
        <w:t xml:space="preserve">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w:t>
      </w:r>
    </w:p>
    <w:p w:rsidR="00043859" w:rsidRDefault="00043859" w:rsidP="00043859">
      <w:pPr>
        <w:shd w:val="clear" w:color="auto" w:fill="FFFFFF"/>
        <w:spacing w:after="0" w:line="240" w:lineRule="auto"/>
        <w:ind w:firstLine="540"/>
        <w:jc w:val="both"/>
        <w:rPr>
          <w:rFonts w:ascii="Times New Roman" w:eastAsia="Times New Roman" w:hAnsi="Times New Roman" w:cs="Times New Roman"/>
          <w:color w:val="000000"/>
          <w:spacing w:val="2"/>
          <w:sz w:val="28"/>
          <w:szCs w:val="28"/>
          <w:lang w:eastAsia="ru-RU"/>
        </w:rPr>
      </w:pPr>
    </w:p>
    <w:p w:rsidR="00043859" w:rsidRDefault="00043859" w:rsidP="00043859">
      <w:pPr>
        <w:shd w:val="clear" w:color="auto" w:fill="FFFFFF"/>
        <w:spacing w:after="0" w:line="240" w:lineRule="auto"/>
        <w:ind w:firstLine="540"/>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21.06.2018 года.</w:t>
      </w:r>
    </w:p>
    <w:p w:rsidR="00043859" w:rsidRDefault="00043859" w:rsidP="00043859">
      <w:pPr>
        <w:shd w:val="clear" w:color="auto" w:fill="FFFFFF"/>
        <w:spacing w:after="0" w:line="240" w:lineRule="auto"/>
        <w:ind w:firstLine="540"/>
        <w:jc w:val="both"/>
        <w:rPr>
          <w:rFonts w:ascii="Times New Roman" w:eastAsia="Times New Roman" w:hAnsi="Times New Roman" w:cs="Times New Roman"/>
          <w:color w:val="000000"/>
          <w:spacing w:val="2"/>
          <w:sz w:val="28"/>
          <w:szCs w:val="28"/>
          <w:lang w:eastAsia="ru-RU"/>
        </w:rPr>
      </w:pPr>
    </w:p>
    <w:p w:rsidR="00FE79AF" w:rsidRDefault="00043859" w:rsidP="00FE79AF">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pacing w:val="2"/>
          <w:sz w:val="28"/>
          <w:szCs w:val="28"/>
          <w:lang w:eastAsia="ru-RU"/>
        </w:rPr>
        <w:t>Приложение:</w:t>
      </w:r>
      <w:r w:rsidR="00FE79AF">
        <w:rPr>
          <w:rFonts w:ascii="Times New Roman" w:hAnsi="Times New Roman" w:cs="Times New Roman"/>
          <w:sz w:val="28"/>
          <w:szCs w:val="28"/>
        </w:rPr>
        <w:t>Приказ</w:t>
      </w:r>
      <w:r w:rsidR="00FE79AF" w:rsidRPr="00FE79AF">
        <w:rPr>
          <w:rFonts w:ascii="Times New Roman" w:hAnsi="Times New Roman" w:cs="Times New Roman"/>
          <w:sz w:val="28"/>
          <w:szCs w:val="28"/>
        </w:rPr>
        <w:t xml:space="preserve"> Министерства труда</w:t>
      </w:r>
      <w:r w:rsidR="00FE79AF">
        <w:rPr>
          <w:rFonts w:ascii="Times New Roman" w:hAnsi="Times New Roman" w:cs="Times New Roman"/>
          <w:sz w:val="28"/>
          <w:szCs w:val="28"/>
        </w:rPr>
        <w:t xml:space="preserve"> и социальной защиты Российской </w:t>
      </w:r>
      <w:r w:rsidR="00FE79AF" w:rsidRPr="00FE79AF">
        <w:rPr>
          <w:rFonts w:ascii="Times New Roman" w:hAnsi="Times New Roman" w:cs="Times New Roman"/>
          <w:sz w:val="28"/>
          <w:szCs w:val="28"/>
        </w:rPr>
        <w:t>Федерации от 07 марта 2018 года № 127н «Об утверждении Правил по охране труда при выполнении окрасочных работ».</w:t>
      </w:r>
    </w:p>
    <w:p w:rsidR="00043859" w:rsidRPr="00043859" w:rsidRDefault="00043859" w:rsidP="00043859">
      <w:pPr>
        <w:shd w:val="clear" w:color="auto" w:fill="FFFFFF"/>
        <w:spacing w:after="0" w:line="240" w:lineRule="auto"/>
        <w:ind w:firstLine="540"/>
        <w:jc w:val="both"/>
        <w:rPr>
          <w:rFonts w:ascii="Times New Roman" w:eastAsia="Times New Roman" w:hAnsi="Times New Roman" w:cs="Times New Roman"/>
          <w:color w:val="000000"/>
          <w:spacing w:val="2"/>
          <w:sz w:val="28"/>
          <w:szCs w:val="28"/>
          <w:lang w:eastAsia="ru-RU"/>
        </w:rPr>
      </w:pPr>
    </w:p>
    <w:p w:rsidR="00602818" w:rsidRDefault="00602818"/>
    <w:p w:rsidR="00602818" w:rsidRDefault="00602818"/>
    <w:p w:rsidR="00602818" w:rsidRDefault="00602818"/>
    <w:p w:rsidR="00FE79AF" w:rsidRDefault="00FE79AF"/>
    <w:p w:rsidR="00602818" w:rsidRPr="003A38D4" w:rsidRDefault="00602818" w:rsidP="003A38D4">
      <w:pPr>
        <w:spacing w:after="0" w:line="240" w:lineRule="auto"/>
        <w:rPr>
          <w:rFonts w:ascii="Times New Roman" w:hAnsi="Times New Roman" w:cs="Times New Roman"/>
        </w:rPr>
      </w:pPr>
    </w:p>
    <w:p w:rsidR="00602818" w:rsidRPr="003A38D4" w:rsidRDefault="00980C8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З</w:t>
      </w:r>
      <w:r w:rsidR="00602818" w:rsidRPr="003A38D4">
        <w:rPr>
          <w:rFonts w:ascii="Times New Roman" w:eastAsia="Times New Roman" w:hAnsi="Times New Roman" w:cs="Times New Roman"/>
          <w:sz w:val="21"/>
          <w:szCs w:val="21"/>
          <w:lang w:eastAsia="ru-RU"/>
        </w:rPr>
        <w:t>арегистрировано в Минюсте России 7 июня 2018 г. N 51323</w:t>
      </w:r>
    </w:p>
    <w:p w:rsidR="00602818" w:rsidRPr="003A38D4" w:rsidRDefault="00A158DC" w:rsidP="003A38D4">
      <w:pPr>
        <w:spacing w:after="0" w:line="240" w:lineRule="auto"/>
        <w:jc w:val="both"/>
        <w:rPr>
          <w:rFonts w:ascii="Times New Roman" w:eastAsia="Times New Roman" w:hAnsi="Times New Roman" w:cs="Times New Roman"/>
          <w:sz w:val="21"/>
          <w:szCs w:val="21"/>
          <w:lang w:eastAsia="ru-RU"/>
        </w:rPr>
      </w:pPr>
      <w:r w:rsidRPr="00A158DC">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center"/>
        <w:rPr>
          <w:rFonts w:ascii="Times New Roman" w:eastAsia="Times New Roman" w:hAnsi="Times New Roman" w:cs="Times New Roman"/>
          <w:b/>
          <w:bCs/>
          <w:sz w:val="21"/>
          <w:szCs w:val="21"/>
          <w:lang w:eastAsia="ru-RU"/>
        </w:rPr>
      </w:pPr>
      <w:r w:rsidRPr="003A38D4">
        <w:rPr>
          <w:rFonts w:ascii="Times New Roman" w:eastAsia="Times New Roman" w:hAnsi="Times New Roman" w:cs="Times New Roman"/>
          <w:b/>
          <w:bCs/>
          <w:sz w:val="21"/>
          <w:szCs w:val="21"/>
          <w:lang w:eastAsia="ru-RU"/>
        </w:rPr>
        <w:t>МИНИСТЕРСТВО ТРУДА И СОЦИАЛЬНОЙ ЗАЩИТЫ РОССИЙСКОЙ ФЕДЕРАЦИИ</w:t>
      </w:r>
    </w:p>
    <w:p w:rsidR="00602818" w:rsidRPr="003A38D4" w:rsidRDefault="00602818" w:rsidP="003A38D4">
      <w:pPr>
        <w:spacing w:after="0" w:line="240" w:lineRule="auto"/>
        <w:jc w:val="both"/>
        <w:rPr>
          <w:rFonts w:ascii="Times New Roman" w:eastAsia="Times New Roman" w:hAnsi="Times New Roman" w:cs="Times New Roman"/>
          <w:b/>
          <w:bCs/>
          <w:sz w:val="21"/>
          <w:szCs w:val="21"/>
          <w:lang w:eastAsia="ru-RU"/>
        </w:rPr>
      </w:pPr>
      <w:r w:rsidRPr="003A38D4">
        <w:rPr>
          <w:rFonts w:ascii="Times New Roman" w:eastAsia="Times New Roman" w:hAnsi="Times New Roman" w:cs="Times New Roman"/>
          <w:b/>
          <w:bCs/>
          <w:sz w:val="21"/>
          <w:szCs w:val="21"/>
          <w:lang w:eastAsia="ru-RU"/>
        </w:rPr>
        <w:lastRenderedPageBreak/>
        <w:t> </w:t>
      </w:r>
    </w:p>
    <w:p w:rsidR="00602818" w:rsidRPr="003A38D4" w:rsidRDefault="00602818" w:rsidP="003A38D4">
      <w:pPr>
        <w:spacing w:after="0" w:line="240" w:lineRule="auto"/>
        <w:jc w:val="center"/>
        <w:rPr>
          <w:rFonts w:ascii="Times New Roman" w:eastAsia="Times New Roman" w:hAnsi="Times New Roman" w:cs="Times New Roman"/>
          <w:b/>
          <w:bCs/>
          <w:sz w:val="21"/>
          <w:szCs w:val="21"/>
          <w:lang w:eastAsia="ru-RU"/>
        </w:rPr>
      </w:pPr>
      <w:r w:rsidRPr="003A38D4">
        <w:rPr>
          <w:rFonts w:ascii="Times New Roman" w:eastAsia="Times New Roman" w:hAnsi="Times New Roman" w:cs="Times New Roman"/>
          <w:b/>
          <w:bCs/>
          <w:sz w:val="21"/>
          <w:szCs w:val="21"/>
          <w:lang w:eastAsia="ru-RU"/>
        </w:rPr>
        <w:t>ПРИКАЗ</w:t>
      </w:r>
    </w:p>
    <w:p w:rsidR="00602818" w:rsidRPr="003A38D4" w:rsidRDefault="00602818" w:rsidP="003A38D4">
      <w:pPr>
        <w:spacing w:after="0" w:line="240" w:lineRule="auto"/>
        <w:jc w:val="center"/>
        <w:rPr>
          <w:rFonts w:ascii="Times New Roman" w:eastAsia="Times New Roman" w:hAnsi="Times New Roman" w:cs="Times New Roman"/>
          <w:b/>
          <w:bCs/>
          <w:sz w:val="21"/>
          <w:szCs w:val="21"/>
          <w:lang w:eastAsia="ru-RU"/>
        </w:rPr>
      </w:pPr>
      <w:r w:rsidRPr="003A38D4">
        <w:rPr>
          <w:rFonts w:ascii="Times New Roman" w:eastAsia="Times New Roman" w:hAnsi="Times New Roman" w:cs="Times New Roman"/>
          <w:b/>
          <w:bCs/>
          <w:sz w:val="21"/>
          <w:szCs w:val="21"/>
          <w:lang w:eastAsia="ru-RU"/>
        </w:rPr>
        <w:t>от 7 марта 2018 г. N 127н</w:t>
      </w:r>
    </w:p>
    <w:p w:rsidR="00602818" w:rsidRPr="003A38D4" w:rsidRDefault="00602818" w:rsidP="003A38D4">
      <w:pPr>
        <w:spacing w:after="0" w:line="240" w:lineRule="auto"/>
        <w:jc w:val="both"/>
        <w:rPr>
          <w:rFonts w:ascii="Times New Roman" w:eastAsia="Times New Roman" w:hAnsi="Times New Roman" w:cs="Times New Roman"/>
          <w:b/>
          <w:bCs/>
          <w:sz w:val="21"/>
          <w:szCs w:val="21"/>
          <w:lang w:eastAsia="ru-RU"/>
        </w:rPr>
      </w:pPr>
      <w:r w:rsidRPr="003A38D4">
        <w:rPr>
          <w:rFonts w:ascii="Times New Roman" w:eastAsia="Times New Roman" w:hAnsi="Times New Roman" w:cs="Times New Roman"/>
          <w:b/>
          <w:bCs/>
          <w:sz w:val="21"/>
          <w:szCs w:val="21"/>
          <w:lang w:eastAsia="ru-RU"/>
        </w:rPr>
        <w:t> </w:t>
      </w:r>
    </w:p>
    <w:p w:rsidR="00602818" w:rsidRPr="003A38D4" w:rsidRDefault="00602818" w:rsidP="003A38D4">
      <w:pPr>
        <w:spacing w:after="0" w:line="240" w:lineRule="auto"/>
        <w:jc w:val="center"/>
        <w:rPr>
          <w:rFonts w:ascii="Times New Roman" w:eastAsia="Times New Roman" w:hAnsi="Times New Roman" w:cs="Times New Roman"/>
          <w:b/>
          <w:bCs/>
          <w:sz w:val="21"/>
          <w:szCs w:val="21"/>
          <w:lang w:eastAsia="ru-RU"/>
        </w:rPr>
      </w:pPr>
      <w:r w:rsidRPr="003A38D4">
        <w:rPr>
          <w:rFonts w:ascii="Times New Roman" w:eastAsia="Times New Roman" w:hAnsi="Times New Roman" w:cs="Times New Roman"/>
          <w:b/>
          <w:bCs/>
          <w:sz w:val="21"/>
          <w:szCs w:val="21"/>
          <w:lang w:eastAsia="ru-RU"/>
        </w:rPr>
        <w:t>ОБ УТВЕРЖДЕНИИ ПРАВИЛ</w:t>
      </w:r>
    </w:p>
    <w:p w:rsidR="00602818" w:rsidRPr="003A38D4" w:rsidRDefault="00602818" w:rsidP="003A38D4">
      <w:pPr>
        <w:spacing w:after="0" w:line="240" w:lineRule="auto"/>
        <w:jc w:val="center"/>
        <w:rPr>
          <w:rFonts w:ascii="Times New Roman" w:eastAsia="Times New Roman" w:hAnsi="Times New Roman" w:cs="Times New Roman"/>
          <w:b/>
          <w:bCs/>
          <w:sz w:val="21"/>
          <w:szCs w:val="21"/>
          <w:lang w:eastAsia="ru-RU"/>
        </w:rPr>
      </w:pPr>
      <w:r w:rsidRPr="003A38D4">
        <w:rPr>
          <w:rFonts w:ascii="Times New Roman" w:eastAsia="Times New Roman" w:hAnsi="Times New Roman" w:cs="Times New Roman"/>
          <w:b/>
          <w:bCs/>
          <w:sz w:val="21"/>
          <w:szCs w:val="21"/>
          <w:lang w:eastAsia="ru-RU"/>
        </w:rPr>
        <w:t>ПО ОХРАНЕ ТРУДА ПРИ ВЫПОЛНЕНИИ ОКРАСОЧНЫХ РАБОТ</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В соответствии со статьей 209 Трудового кодекса Российской Федерации (Собрание законодательства Российской Федерации, 2002, N 1, ст. 3; 2006, N 27, ст. 2878; 2009, N 30, ст. 3732; 2011, N 30, ст. 4586; 2013, N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28, ст. 4167), приказываю:</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 Утвердить Правила по охране труда при выполнении окрасочных работ согласно приложению.</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Настоящий приказ вступает в силу по истечении трех месяцев после его официального опубликования.</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right"/>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Министр</w:t>
      </w:r>
    </w:p>
    <w:p w:rsidR="00602818" w:rsidRPr="003A38D4" w:rsidRDefault="00602818" w:rsidP="003A38D4">
      <w:pPr>
        <w:spacing w:after="0" w:line="240" w:lineRule="auto"/>
        <w:jc w:val="right"/>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М.А.ТОПИЛИН</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right"/>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Приложение</w:t>
      </w:r>
    </w:p>
    <w:p w:rsidR="00602818" w:rsidRPr="003A38D4" w:rsidRDefault="00602818" w:rsidP="003A38D4">
      <w:pPr>
        <w:spacing w:after="0" w:line="240" w:lineRule="auto"/>
        <w:jc w:val="right"/>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к приказу Министерства труда</w:t>
      </w:r>
    </w:p>
    <w:p w:rsidR="00602818" w:rsidRPr="003A38D4" w:rsidRDefault="00602818" w:rsidP="003A38D4">
      <w:pPr>
        <w:spacing w:after="0" w:line="240" w:lineRule="auto"/>
        <w:jc w:val="right"/>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и социальной защиты</w:t>
      </w:r>
    </w:p>
    <w:p w:rsidR="00602818" w:rsidRPr="003A38D4" w:rsidRDefault="00602818" w:rsidP="003A38D4">
      <w:pPr>
        <w:spacing w:after="0" w:line="240" w:lineRule="auto"/>
        <w:jc w:val="right"/>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Российской Федерации</w:t>
      </w:r>
    </w:p>
    <w:p w:rsidR="00602818" w:rsidRPr="003A38D4" w:rsidRDefault="00602818" w:rsidP="003A38D4">
      <w:pPr>
        <w:spacing w:after="0" w:line="240" w:lineRule="auto"/>
        <w:jc w:val="right"/>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от 7 марта 2018 г. N 127н</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center"/>
        <w:rPr>
          <w:rFonts w:ascii="Times New Roman" w:eastAsia="Times New Roman" w:hAnsi="Times New Roman" w:cs="Times New Roman"/>
          <w:b/>
          <w:bCs/>
          <w:sz w:val="21"/>
          <w:szCs w:val="21"/>
          <w:lang w:eastAsia="ru-RU"/>
        </w:rPr>
      </w:pPr>
      <w:r w:rsidRPr="003A38D4">
        <w:rPr>
          <w:rFonts w:ascii="Times New Roman" w:eastAsia="Times New Roman" w:hAnsi="Times New Roman" w:cs="Times New Roman"/>
          <w:b/>
          <w:bCs/>
          <w:sz w:val="21"/>
          <w:szCs w:val="21"/>
          <w:lang w:eastAsia="ru-RU"/>
        </w:rPr>
        <w:t>ПРАВИЛА ПО ОХРАНЕ ТРУДА ПРИ ВЫПОЛНЕНИИ ОКРАСОЧНЫХ РАБОТ</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I. Общие положения</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 Правила по охране труда при выполнении окрасочных работ (далее - Правила)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 нанесению лакокрасочных материалов и порошковых полимерных красок, сушке и обработке поверхностей лакокрасочных покрытий (далее - окрасочные работы).</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(далее - работодатель), при организации и осуществлении окрасочных работ.</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Ответственность за выполнение Правил возлагается на работодателя.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окрасочных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окрасочные работы (далее - работники), представительного органа (при наличии).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&lt;1&gt; Статья 211 Трудового кодекса Российской Федерации (Собрание законодательства Российской Федерации, 2002, N 1, ст. 3; 2006, N 27, ст. 2878; 2009, N 30, ст. 3732).</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lastRenderedPageBreak/>
        <w:t>4. Работодатель обязан обеспечить:</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 безопасность окрасочных работ,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обучение работников по охране труда и проверку знаний требований охраны труда;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 контроль за соблюдением работниками требований инструкций по охране труда.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5. При выполнении окрасочных работ на работников возможно воздействие вредных и (или) опасных производственных факторов, в том числе:</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 движущихся машин и механизмов;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незащищенных подвижных частей окрасочного оборудования;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 передвигающихся окрашиваемых изделий;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4) повышенной запыленности и загазованности воздуха рабочей зоны;</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5) повышенной температуры лакокрасочных материалов (далее - ЛКМ), моющих и обезжиривающих жидкостей, паров и газов, поверхности оборудования и изделий;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6) повышенной или пониженной температуры воздуха рабочей зоны;</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7) повышенных уровней шума, вибрации и ультразвука при подготовке поверхности изделий к окрашиванию и при работе вентиляторов окрасочных установок;</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8) повышенных уровней ультрафиолетового, инфракрасного, альфа-, бета-, гамма- и рентгеновского излучений, возникающих при работе сушильного оборудования;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9) незащищенных токоведущих частей установок подготовки поверхности, </w:t>
      </w:r>
      <w:proofErr w:type="spellStart"/>
      <w:r w:rsidRPr="003A38D4">
        <w:rPr>
          <w:rFonts w:ascii="Times New Roman" w:eastAsia="Times New Roman" w:hAnsi="Times New Roman" w:cs="Times New Roman"/>
          <w:sz w:val="21"/>
          <w:szCs w:val="21"/>
          <w:lang w:eastAsia="ru-RU"/>
        </w:rPr>
        <w:t>электроосаждения</w:t>
      </w:r>
      <w:proofErr w:type="spellEnd"/>
      <w:r w:rsidRPr="003A38D4">
        <w:rPr>
          <w:rFonts w:ascii="Times New Roman" w:eastAsia="Times New Roman" w:hAnsi="Times New Roman" w:cs="Times New Roman"/>
          <w:sz w:val="21"/>
          <w:szCs w:val="21"/>
          <w:lang w:eastAsia="ru-RU"/>
        </w:rPr>
        <w:t>, окрашивания в электростатическом поле и сушильных установок;</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10) повышенной ионизации воздуха на участках окрашивания в электростатическом поле;</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11) повышенной напряженности электрического поля и повышенного уровня статического электричества, возникающих при окрашивании изделий в электростатическом поле, а также при перемещении по трубопроводам, перемешивании, переливании (пересыпании) и распылении жидких и сыпучих материалов;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12) струй ЛКМ, возникающих при нарушении герметичности окрасочной аппаратуры, работающей под давлением;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13) вредных веществ в ЛКМ и других рабочих составах, действующих на работников через дыхательные пути, пищеварительную систему, кожный покров и слизистые оболочки органов зрения и обоняния;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14) замыкания электрических цепей через тело работника;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15) недостаточной освещенности рабочей зоны;</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16) расположения рабочего места на значительной высоте относительно поверхности земли (пола).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6.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7. Работодатель вправе устанавливать дополнительные требования безопасности при выполнении работ, улучшающие условия труда работников.</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II. Требования охраны труда при организации выполнения</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окрасочных работ</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8. К выполнению окрасочных работ допускаются работники, прошедшие обучение по охране труда и проверку знаний требований охраны труда в установленном порядке &lt;2&gt;.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&lt;2&gt; Постановление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 с изменениями, внесенными приказом Минтруда России и </w:t>
      </w:r>
      <w:proofErr w:type="spellStart"/>
      <w:r w:rsidRPr="003A38D4">
        <w:rPr>
          <w:rFonts w:ascii="Times New Roman" w:eastAsia="Times New Roman" w:hAnsi="Times New Roman" w:cs="Times New Roman"/>
          <w:sz w:val="21"/>
          <w:szCs w:val="21"/>
          <w:lang w:eastAsia="ru-RU"/>
        </w:rPr>
        <w:t>Минобрнауки</w:t>
      </w:r>
      <w:proofErr w:type="spellEnd"/>
      <w:r w:rsidRPr="003A38D4">
        <w:rPr>
          <w:rFonts w:ascii="Times New Roman" w:eastAsia="Times New Roman" w:hAnsi="Times New Roman" w:cs="Times New Roman"/>
          <w:sz w:val="21"/>
          <w:szCs w:val="21"/>
          <w:lang w:eastAsia="ru-RU"/>
        </w:rPr>
        <w:t xml:space="preserve"> России от 30 ноября 2016 г. N 697н/1490 (зарегистрирован Минюстом России16 декабря 2016 г., регистрационный N 44767).</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w:t>
      </w:r>
      <w:r w:rsidRPr="003A38D4">
        <w:rPr>
          <w:rFonts w:ascii="Times New Roman" w:eastAsia="Times New Roman" w:hAnsi="Times New Roman" w:cs="Times New Roman"/>
          <w:sz w:val="21"/>
          <w:szCs w:val="21"/>
          <w:lang w:eastAsia="ru-RU"/>
        </w:rPr>
        <w:lastRenderedPageBreak/>
        <w:t>раза в три месяца, а также не реже одного раза в двенадцать месяцев - проверку знаний требований охраны труда.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9. Перечни профессий работников и видов работ, к выполнению которых предъявляются дополнительные (повышенные) 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10. К выполнению работ с вредными и (или) опасными условиями труда допускаются работники, прошедшие обязательные предварительные медицинские осмотры &lt;3&gt;.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&lt;3&gt; Приказ </w:t>
      </w:r>
      <w:proofErr w:type="spellStart"/>
      <w:r w:rsidRPr="003A38D4">
        <w:rPr>
          <w:rFonts w:ascii="Times New Roman" w:eastAsia="Times New Roman" w:hAnsi="Times New Roman" w:cs="Times New Roman"/>
          <w:sz w:val="21"/>
          <w:szCs w:val="21"/>
          <w:lang w:eastAsia="ru-RU"/>
        </w:rPr>
        <w:t>Минздравсоцразвития</w:t>
      </w:r>
      <w:proofErr w:type="spellEnd"/>
      <w:r w:rsidRPr="003A38D4">
        <w:rPr>
          <w:rFonts w:ascii="Times New Roman" w:eastAsia="Times New Roman" w:hAnsi="Times New Roman" w:cs="Times New Roman"/>
          <w:sz w:val="21"/>
          <w:szCs w:val="21"/>
          <w:lang w:eastAsia="ru-RU"/>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 приказом Минтруда России и Минздрава России от 6 февраля 2018 г. N 62н/49н (зарегистрирован Минюстом России 2 марта 2018 г., регистрационный N 50237).</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На отдельных работах с вредными и (или) опасными условиями труда ограничивается применение труда женщин в соответствии с перечнем тяжелых работ и работ с вредными и (или) опасными условиями труда, при выполнении которых запрещается применение труда женщин &lt;4&gt;.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&lt;4&gt; Постановление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Запрещается применение труда лиц в возрасте до восемнадцати лет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&lt;5&gt;.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&lt;5&gt; Постановление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11. Работники должны обеспечиваться специальной одеждой, специальной обувью и другими средствами индивидуальной защиты (далее - СИЗ), а также смывающими и (или) обезвреживающими средствами в установленном порядке &lt;6&gt;.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&lt;6&gt; Приказ </w:t>
      </w:r>
      <w:proofErr w:type="spellStart"/>
      <w:r w:rsidRPr="003A38D4">
        <w:rPr>
          <w:rFonts w:ascii="Times New Roman" w:eastAsia="Times New Roman" w:hAnsi="Times New Roman" w:cs="Times New Roman"/>
          <w:sz w:val="21"/>
          <w:szCs w:val="21"/>
          <w:lang w:eastAsia="ru-RU"/>
        </w:rPr>
        <w:t>Минздравсоцразвития</w:t>
      </w:r>
      <w:proofErr w:type="spellEnd"/>
      <w:r w:rsidRPr="003A38D4">
        <w:rPr>
          <w:rFonts w:ascii="Times New Roman" w:eastAsia="Times New Roman" w:hAnsi="Times New Roman" w:cs="Times New Roman"/>
          <w:sz w:val="21"/>
          <w:szCs w:val="21"/>
          <w:lang w:eastAsia="ru-RU"/>
        </w:rPr>
        <w:t xml:space="preserve">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w:t>
      </w:r>
      <w:proofErr w:type="spellStart"/>
      <w:r w:rsidRPr="003A38D4">
        <w:rPr>
          <w:rFonts w:ascii="Times New Roman" w:eastAsia="Times New Roman" w:hAnsi="Times New Roman" w:cs="Times New Roman"/>
          <w:sz w:val="21"/>
          <w:szCs w:val="21"/>
          <w:lang w:eastAsia="ru-RU"/>
        </w:rPr>
        <w:t>Минздравсоцразвития</w:t>
      </w:r>
      <w:proofErr w:type="spellEnd"/>
      <w:r w:rsidRPr="003A38D4">
        <w:rPr>
          <w:rFonts w:ascii="Times New Roman" w:eastAsia="Times New Roman" w:hAnsi="Times New Roman" w:cs="Times New Roman"/>
          <w:sz w:val="21"/>
          <w:szCs w:val="21"/>
          <w:lang w:eastAsia="ru-RU"/>
        </w:rPr>
        <w:t xml:space="preserve">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приказ </w:t>
      </w:r>
      <w:proofErr w:type="spellStart"/>
      <w:r w:rsidRPr="003A38D4">
        <w:rPr>
          <w:rFonts w:ascii="Times New Roman" w:eastAsia="Times New Roman" w:hAnsi="Times New Roman" w:cs="Times New Roman"/>
          <w:sz w:val="21"/>
          <w:szCs w:val="21"/>
          <w:lang w:eastAsia="ru-RU"/>
        </w:rPr>
        <w:t>Минздравсоцразвития</w:t>
      </w:r>
      <w:proofErr w:type="spellEnd"/>
      <w:r w:rsidRPr="003A38D4">
        <w:rPr>
          <w:rFonts w:ascii="Times New Roman" w:eastAsia="Times New Roman" w:hAnsi="Times New Roman" w:cs="Times New Roman"/>
          <w:sz w:val="21"/>
          <w:szCs w:val="21"/>
          <w:lang w:eastAsia="ru-RU"/>
        </w:rPr>
        <w:t xml:space="preserve"> России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Минюстом России 22 апреля 2011 г., регистрационный N 20562) с изменениями, внесенными приказами Минтруда России от 7 февраля 2013 г. N 48н (зарегистрирован Минюстом России 15 марта 2013 г., регистрационный N 27770) и от 20 февраля 2014 г. N 103н (зарегистрирован Минюстом России 15 мая 2014 г., регистрационный N 32284).</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lastRenderedPageBreak/>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Работодатель обязан обеспечить информирование работников о полагающихся им СИЗ.</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Выбор средств коллективной защиты работников производится с учетом требований безопасности для конкретных видов работ.</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13. Работодатель обязан организовать санитарно-бытовое обслуживание и медицинское обеспечение работников в соответствии с требованиями трудового законодательства &lt;7&gt;.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&lt;7&gt; Статья 223 Трудового кодекса Российской Федерации (Собрание законодательства Российской Федерации, 2002, N 1, ст. 3; 2006, N 27, ст. 2878; 2009, N 48, ст. 5717; 2013, N 48, ст. 6165).</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14. Работодатель обеспечивает расследование, оформление, регистрацию и учет несчастных случаев, происшедших с работниками, в установленном порядке &lt;8&gt;.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&lt;8&gt; Статьи 227 - 231 Трудового кодекса Российской Федерации (Собрание законодательства Российской Федерации, 2002, N 1, ст. 3; 2006, N 27, ст. 2878; 2008, N 30, ст. 3616; 2009, N 19, ст. 2270; N 29, ст. 3604; N 48, ст. 5717; 2011, N 30, ст. 4590; 2013, N 27, ст. 3477; 2015, N 14, ст. 2022).</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&lt;9&gt;.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&lt;9&gt; Статья 223 Трудового кодекса Российской Федерации (Собрание законодательства Российской Федерации, 2002, N 1, ст. 3; 2006, N 27, ст. 2878; 2009, N 48, ст. 5717; 2013, N 48, ст. 6165).</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15. Работы с повышенной опасностью должны выполняться в соответствии с нарядом-допуском на производство работ с повышенной опасностью (далее - наряд-допуск), рекомендуемый образец которого предусмотрен приложением к Правилам, оформляемым уполномоченными работодателем должностными лицами.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Наряд-допуск выдается на срок, необходимый для выполнения заданного объема работ, но не более чем на 15 календарных дней со дня начала выполнения работ. Срок действия наряда-допуска может быть продлен (однократно) должностным лицом, выдавшим наряд-допуск, не более чем на 15 календарных дней. По истечении указанного срока должен выдаваться новый наряд-допуск.</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В случае возникновения в процессе выполнения работ опасных и (или) вредных производственных факторов, не предусмотренных нарядом-допуском, работы должны быть прекращены, наряд-допуск аннулирован. Работы возобновляются после выдачи нового наряда-допуска.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16. К работам с повышенной опасностью, выполняемым с оформлением наряда-допуска, относятся: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 окрасочные работы крупногабаритных изделий вне окрасочных камер;</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окрасочные работы на высоте, выполняемые на нестационарных рабочих местах;</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 окрасочные работы крыш зданий при отсутствии ограждений по их периметру;</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4) окрасочные работы, выполняемые в замкнутых объемах, в ограниченных пространствах;</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5) окрасочные работы грузоподъемных кранов;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6) работы по очистке емкостей для ЛКМ, растворителей и разбавителей при необходимости нахождения работников внутри емкостей;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7) окрасочные работы в местах, опасных в отношении загазованности, взрывоопасности и поражения электрическим током.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17. Перечень работ, выполняемых по нарядам-допускам, утверждается работодателем и может быть им дополнен.</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lastRenderedPageBreak/>
        <w:t>18. Оформленные и выданные наряды-допуски учитываются в журнале, в котором отражаются следующие сведения: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 название подразделения;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номер наряда-допуска;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 дата выдачи наряда-допуска;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4) краткое описание работ по наряду-допуску;</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5) срок, на который выдан наряд-допуск;</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6) фамилии и инициалы должностных лиц, выдавших и получивших наряд-допуск, заверенные их подписями, с указанием даты подписания;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7) фамилия и инициалы должностного лица, получившего закрытый по выполнении работ наряд-допуск, заверенные его подписью, с указанием даты получения.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Закрытые по завершении работ наряды-допуски хранятся 30 дней. Если при выполнении работ по нарядам-допускам имели место несчастные случаи на производстве, то эти наряды-допуски должны храниться вместе с материалами расследования указанных несчастных случаев.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Срок хранения журнала учета выдачи нарядов-допусков на производство работ с повышенной опасностью - 6 месяцев после внесения последней записи.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19.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Перечень работ с повышенной опасностью, которые допускается производить без оформления наряда-допуска, утверждается работодателем.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20. Перемещение и размещение технологического оборудования, приспособлений и изделий с применением грузоподъемных машин и механизмов должны производиться в соответствии с требованиями Правил по охране труда при погрузочно-разгрузочных работах и размещении грузов &lt;10&gt;.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&lt;10&gt; Приказ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 (далее - Правила по охране труда при погрузочно-разгрузочных работах и размещении грузов).</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При проведении работ, связанных с использованием ручного труда женщин и работников в возрасте до восемнадцати лет, должны соблюдаться Нормы предельно допустимых нагрузок при подъеме и перемещении тяжестей вручную &lt;11&gt;.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&lt;11&gt; Постановление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постановление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N 1817).</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21. При проведении работ по техническому обслуживанию и ремонту технологического оборудования, выполняемых с применением переносного инструмента и приспособлений, необходимо соблюдать требования Правил по охране труда при работе с инструментом и приспособлениями &lt;12&gt;.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&lt;12&gt; Приказ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 (далее - Правила по охране труда при работе с инструментом и приспособлениями).</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III. Требования охраны труда, предъявляемые</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к производственным помещениям, размещению технологического</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оборудования и организации рабочих мест</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Требования охраны труда, предъявляемые</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к производственным помещениям</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lastRenderedPageBreak/>
        <w:t>22. Входы и выходы, проходы и проезды как внутри производственных помещений,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В помещениях для работ с ЛКМ должен быть обеспечен свободный и безопасный доступ к оборудованию и материалам, при этом ширина проходов должна быть не менее 0,8 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Запрещается загромождение проходов и проездов или использование их для размещения грузов.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23. Границы проезда транспорта внутри производственных помещений (если это является неотъемлемой частью технологического процесса)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Ограничительные линии не должны наноситься ближе 0,5 м к технологическому оборудованию и стенам производственных помещений.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24. Поверхность нагревательных приборов и устройств отопления в помещениях для работы с ЛКМ должна быть гладкой. Нагревательные приборы и устройства отопления должны быть оборудованы съемными несгораемыми решетчатыми ограждениями.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Установка нагревательных приборов и устройств отопления в нишах запрещается.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25. В помещениях и на площадках для работы с ЛКМ, в местах хранения опасных и (или) вредных веществ должны быть вывешены знаки безопасности с поясняющими надписями &lt;13&gt;.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&lt;13&gt;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(далее - ГОСТ 12.4.026-2015);</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машин и оборудования" (ТР ТС 010/2011), утвержденного Решением Комиссии Таможенного союза от 18 октября 2011 г. N 823 (официальный сайт Комиссии Таможенного союза http://www.tsouz.ru/, 21 октября 2011 г.) с изменениями, внесенными решениями Коллегии Евразийской экономической комиссии от 4 декабря 2012 г. N 248 (официальный сайт Евразийской экономической комиссии http://www.tsouz.ru/, 5 декабря 2012 г.) и от 19 мая 2015 г. N 55 (официальный сайт Евразийского экономического союза http://www.eaeunion.org/, 20 мая 2015 г.) и решением Совета Евразийской экономической комиссии от 16 мая 2016 г. N 37 (официальный сайт Евразийского экономического союза http://www.eaeunion.org/, 2 июня 2016 г.).</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26. Окрасочные работы должны выполняться на специальных установках, в камерах или на площадках, оборудованных </w:t>
      </w:r>
      <w:proofErr w:type="spellStart"/>
      <w:r w:rsidRPr="003A38D4">
        <w:rPr>
          <w:rFonts w:ascii="Times New Roman" w:eastAsia="Times New Roman" w:hAnsi="Times New Roman" w:cs="Times New Roman"/>
          <w:sz w:val="21"/>
          <w:szCs w:val="21"/>
          <w:lang w:eastAsia="ru-RU"/>
        </w:rPr>
        <w:t>общеобменной</w:t>
      </w:r>
      <w:proofErr w:type="spellEnd"/>
      <w:r w:rsidRPr="003A38D4">
        <w:rPr>
          <w:rFonts w:ascii="Times New Roman" w:eastAsia="Times New Roman" w:hAnsi="Times New Roman" w:cs="Times New Roman"/>
          <w:sz w:val="21"/>
          <w:szCs w:val="21"/>
          <w:lang w:eastAsia="ru-RU"/>
        </w:rPr>
        <w:t xml:space="preserve"> приточно-вытяжной и местной (локальной) вытяжной вентиляцией.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27. При применении жидких ЛКМ (рабочих составов) допускается располагать окрасочные участки и площадки в общих производственных помещениях </w:t>
      </w:r>
      <w:proofErr w:type="spellStart"/>
      <w:r w:rsidRPr="003A38D4">
        <w:rPr>
          <w:rFonts w:ascii="Times New Roman" w:eastAsia="Times New Roman" w:hAnsi="Times New Roman" w:cs="Times New Roman"/>
          <w:sz w:val="21"/>
          <w:szCs w:val="21"/>
          <w:lang w:eastAsia="ru-RU"/>
        </w:rPr>
        <w:t>пожаро</w:t>
      </w:r>
      <w:proofErr w:type="spellEnd"/>
      <w:r w:rsidRPr="003A38D4">
        <w:rPr>
          <w:rFonts w:ascii="Times New Roman" w:eastAsia="Times New Roman" w:hAnsi="Times New Roman" w:cs="Times New Roman"/>
          <w:sz w:val="21"/>
          <w:szCs w:val="21"/>
          <w:lang w:eastAsia="ru-RU"/>
        </w:rPr>
        <w:t>- и взрывобезопасных производств, если они размещаются по технологическому потоку. При этом на соседних (смежных) участках должны быть обеспечены допустимые параметры воздушной среды.</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28. Системы местной (локальной) вытяжной вентиляции следует применять при следующих видах работ:</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 приготовление рабочих составов ЛКМ и разбавление их растворителями в краскозаготовительных отделениях (помещениях) или специально отведенных для данного вида работ местах;</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окраска внутренних и наружных поверхностей;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3) окраска методами безвоздушного или </w:t>
      </w:r>
      <w:proofErr w:type="spellStart"/>
      <w:r w:rsidRPr="003A38D4">
        <w:rPr>
          <w:rFonts w:ascii="Times New Roman" w:eastAsia="Times New Roman" w:hAnsi="Times New Roman" w:cs="Times New Roman"/>
          <w:sz w:val="21"/>
          <w:szCs w:val="21"/>
          <w:lang w:eastAsia="ru-RU"/>
        </w:rPr>
        <w:t>электрораспыления</w:t>
      </w:r>
      <w:proofErr w:type="spellEnd"/>
      <w:r w:rsidRPr="003A38D4">
        <w:rPr>
          <w:rFonts w:ascii="Times New Roman" w:eastAsia="Times New Roman" w:hAnsi="Times New Roman" w:cs="Times New Roman"/>
          <w:sz w:val="21"/>
          <w:szCs w:val="21"/>
          <w:lang w:eastAsia="ru-RU"/>
        </w:rPr>
        <w:t xml:space="preserve"> на рабочих местах;</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4) окраска ручными центробежными электростатическими распылителями в окрасочных камерах;</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5) окраска в камерах и на постах окрашивания (напыления порошковых красок);</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6) сушка окрашенных изделий;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7) сухое шлифование покрытий;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8) очистка и мытье порожней тары, рабочих емкостей, окрасочного инструмента и оборудования в специально отведенных местах.</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29. Окрасочные камеры, в которых работник находится в процессе окраски, должны оборудоваться местной (локальной) вентиляцией с нижним отсосом воздуха и подачей сверху приточного воздуха температурой 20 - 22 °C.</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lastRenderedPageBreak/>
        <w:t>30. В производственных помещениях, в которые возможно внезапное поступление в воздух рабочей зоны вредных веществ в количестве, превышающем предельно допустимые концентрации, должна предусматриваться аварийная вентиляция.</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Требования охраны труда, предъявляемые к размещению</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технологического оборудования и организации рабочих мест</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31. Размещение технологического оборудования должно обеспечивать безопасность производственных процессов при его эксплуатации, техническом обслуживании и ремонте.</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32. При размещении технологического оборудования необходимо соблюдать требования Правил по охране труда при размещении, монтаже, техническом обслуживании и ремонте технологического оборудования &lt;14&gt;.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&lt;14&gt; Приказ Минтруда России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N 42880) (далее - Правила по охране труда при размещении, монтаже, техническом обслуживании и ремонте технологического оборудования).</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33. Охрана труда при организации рабочих мест должна обеспечиваться: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 защитой работников от воздействия вредных и (или) опасных производственных факторов;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рациональным размещением технологического оборудования в производственных подразделениях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 удобным и безопасным обращением с исходными материалами, заготовками, полуфабрикатами и готовой продукцией;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4) регулярным техническим обслуживанием и ремонтом технологического оборудования, инструмента и приспособлений;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5) защитой работников от неблагоприятных метеорологических факторов.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34. Разрывы между рабочими местами, на которых производятся шлифовальные работы сухим способом, и проемами окрасочных камер или ваннами окунания должны быть не менее 5 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35. Расстояние между отдельными рабочими местами должно быть не менее 5 м. Окрашиваемые изделия необходимо располагать на расстоянии не более 0,6 м от работника и на высоте над уровнем пола 0,65 - 1,5 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36. При окрашивании изделий высотой более 1,5 м рабочее место следует оборудовать подъемником, обеспечивающим прямое и свободное положение корпуса тела с наклоном вперед не более чем на 15°, при этом следует применять окрасочные стенды, позволяющие изменять положение окрашиваемых изделий.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37. При использовании автоматизированного и механизированного окрасочного оборудования рабочим местом следует считать все помещения, в которых располагается оборудование, включая пульт управления.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38. Пульт управления окрасочным оборудованием необходимо располагать не ближе 5 м от открытых проемов окрасочных установок и участков приготовления рабочего состава ЛКМ.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39. Для работников, занятых на окрасочных линиях </w:t>
      </w:r>
      <w:proofErr w:type="spellStart"/>
      <w:r w:rsidRPr="003A38D4">
        <w:rPr>
          <w:rFonts w:ascii="Times New Roman" w:eastAsia="Times New Roman" w:hAnsi="Times New Roman" w:cs="Times New Roman"/>
          <w:sz w:val="21"/>
          <w:szCs w:val="21"/>
          <w:lang w:eastAsia="ru-RU"/>
        </w:rPr>
        <w:t>электроосаждения</w:t>
      </w:r>
      <w:proofErr w:type="spellEnd"/>
      <w:r w:rsidRPr="003A38D4">
        <w:rPr>
          <w:rFonts w:ascii="Times New Roman" w:eastAsia="Times New Roman" w:hAnsi="Times New Roman" w:cs="Times New Roman"/>
          <w:sz w:val="21"/>
          <w:szCs w:val="21"/>
          <w:lang w:eastAsia="ru-RU"/>
        </w:rPr>
        <w:t xml:space="preserve"> навеской и съемом электродов, должны быть предусмотрены места для сидения.</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IV. Требования охраны труда при осуществлении</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производственных процессов и эксплуатации</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технологического оборудования</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Общие требования</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40. Производственные процессы, связанные с применением или образованием вредных веществ, необходимо проводить непрерывным замкнутым циклом при технологических параметрах, ограничивающих выделение вредных веществ, а также используя средства автоматизации. При невозможности выполнения этих условий должны применяться средства индивидуальной и коллективной защиты.</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При установке (применении) средств коллективной защиты следует руководствоваться требованиями к обеспечению коллективной защиты работников, содержащимися в Правилах по охране </w:t>
      </w:r>
      <w:r w:rsidRPr="003A38D4">
        <w:rPr>
          <w:rFonts w:ascii="Times New Roman" w:eastAsia="Times New Roman" w:hAnsi="Times New Roman" w:cs="Times New Roman"/>
          <w:sz w:val="21"/>
          <w:szCs w:val="21"/>
          <w:lang w:eastAsia="ru-RU"/>
        </w:rPr>
        <w:lastRenderedPageBreak/>
        <w:t>труда при размещении, монтаже, техническом обслуживании и ремонте технологического оборудования.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41. Производственные процессы, при которых применяются или образуются вещества первого и второго классов опасности (чрезвычайно опасные и </w:t>
      </w:r>
      <w:proofErr w:type="spellStart"/>
      <w:r w:rsidRPr="003A38D4">
        <w:rPr>
          <w:rFonts w:ascii="Times New Roman" w:eastAsia="Times New Roman" w:hAnsi="Times New Roman" w:cs="Times New Roman"/>
          <w:sz w:val="21"/>
          <w:szCs w:val="21"/>
          <w:lang w:eastAsia="ru-RU"/>
        </w:rPr>
        <w:t>высокоопасные</w:t>
      </w:r>
      <w:proofErr w:type="spellEnd"/>
      <w:r w:rsidRPr="003A38D4">
        <w:rPr>
          <w:rFonts w:ascii="Times New Roman" w:eastAsia="Times New Roman" w:hAnsi="Times New Roman" w:cs="Times New Roman"/>
          <w:sz w:val="21"/>
          <w:szCs w:val="21"/>
          <w:lang w:eastAsia="ru-RU"/>
        </w:rPr>
        <w:t xml:space="preserve"> вещества), должны осуществляться в изолированных помещениях и кабинах с управлением этими процессами с пультов или из операторских зон.</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42. При выполнении окрасочных работ на всех этапах производственного процесса должны осуществляться меры, предупреждающие создание условий для возникновения взрывов и пожаров, а также мероприятия по защите работников от действия опасных и (или) вредных производственных факторов: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1) замена взрывоопасных и пожароопасных ЛКМ на </w:t>
      </w:r>
      <w:proofErr w:type="spellStart"/>
      <w:r w:rsidRPr="003A38D4">
        <w:rPr>
          <w:rFonts w:ascii="Times New Roman" w:eastAsia="Times New Roman" w:hAnsi="Times New Roman" w:cs="Times New Roman"/>
          <w:sz w:val="21"/>
          <w:szCs w:val="21"/>
          <w:lang w:eastAsia="ru-RU"/>
        </w:rPr>
        <w:t>взрыво</w:t>
      </w:r>
      <w:proofErr w:type="spellEnd"/>
      <w:r w:rsidRPr="003A38D4">
        <w:rPr>
          <w:rFonts w:ascii="Times New Roman" w:eastAsia="Times New Roman" w:hAnsi="Times New Roman" w:cs="Times New Roman"/>
          <w:sz w:val="21"/>
          <w:szCs w:val="21"/>
          <w:lang w:eastAsia="ru-RU"/>
        </w:rPr>
        <w:t xml:space="preserve">- и </w:t>
      </w:r>
      <w:proofErr w:type="spellStart"/>
      <w:r w:rsidRPr="003A38D4">
        <w:rPr>
          <w:rFonts w:ascii="Times New Roman" w:eastAsia="Times New Roman" w:hAnsi="Times New Roman" w:cs="Times New Roman"/>
          <w:sz w:val="21"/>
          <w:szCs w:val="21"/>
          <w:lang w:eastAsia="ru-RU"/>
        </w:rPr>
        <w:t>пожаробезопасные</w:t>
      </w:r>
      <w:proofErr w:type="spellEnd"/>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установление порядка проведения огневых работ в помещениях и на открытых площадках;</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 определение норм и порядка хранения ЛКМ;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4) применение наименее вредных (наименее токсичных) ЛКМ;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5) применение прогрессивной технологии (автоматизация производственных процессов, механизация трудоемких работ);</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6) предупреждение возникновения и накопления зарядов статического электричества на поверхности оборудования, ЛКМ, а также на теле работников путем применения средств индивидуальной и коллективной защиты (индивидуальные заземляющие браслеты и кольца, заземляющие устройства, нейтрализаторы, </w:t>
      </w:r>
      <w:proofErr w:type="spellStart"/>
      <w:r w:rsidRPr="003A38D4">
        <w:rPr>
          <w:rFonts w:ascii="Times New Roman" w:eastAsia="Times New Roman" w:hAnsi="Times New Roman" w:cs="Times New Roman"/>
          <w:sz w:val="21"/>
          <w:szCs w:val="21"/>
          <w:lang w:eastAsia="ru-RU"/>
        </w:rPr>
        <w:t>антиэлектростатические</w:t>
      </w:r>
      <w:proofErr w:type="spellEnd"/>
      <w:r w:rsidRPr="003A38D4">
        <w:rPr>
          <w:rFonts w:ascii="Times New Roman" w:eastAsia="Times New Roman" w:hAnsi="Times New Roman" w:cs="Times New Roman"/>
          <w:sz w:val="21"/>
          <w:szCs w:val="21"/>
          <w:lang w:eastAsia="ru-RU"/>
        </w:rPr>
        <w:t xml:space="preserve"> вещества, экранирующие устройства).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43. В помещениях, в которых изготавливаются, используются или хранятся материалы, выделяющие </w:t>
      </w:r>
      <w:proofErr w:type="spellStart"/>
      <w:r w:rsidRPr="003A38D4">
        <w:rPr>
          <w:rFonts w:ascii="Times New Roman" w:eastAsia="Times New Roman" w:hAnsi="Times New Roman" w:cs="Times New Roman"/>
          <w:sz w:val="21"/>
          <w:szCs w:val="21"/>
          <w:lang w:eastAsia="ru-RU"/>
        </w:rPr>
        <w:t>пожаро</w:t>
      </w:r>
      <w:proofErr w:type="spellEnd"/>
      <w:r w:rsidRPr="003A38D4">
        <w:rPr>
          <w:rFonts w:ascii="Times New Roman" w:eastAsia="Times New Roman" w:hAnsi="Times New Roman" w:cs="Times New Roman"/>
          <w:sz w:val="21"/>
          <w:szCs w:val="21"/>
          <w:lang w:eastAsia="ru-RU"/>
        </w:rPr>
        <w:t>- и взрывоопасные пары, запрещается выполнение работ, связанных с применением открытого огня или сопровождающихся искрообразованием.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44. При подготовке поверхностей под окраску необходимо соблюдать следующие требования: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 работать только исправным ручным или механизированным инструментом;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удаление разогретой или растворенной химическим способом старой окрасочной пленки производить шпателем (скребком) с длинной рукояткой;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 при очистке поверхностей от ржавчины, окалины, старой краски, при шлифовке очищаемой поверхности пользоваться средствами индивидуальной защиты рук, органов зрения и дыхания;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4) производить выжигание старой масляной краски паяльными лампами внутри помещения при непрерывном сквозном проветривании (вентилировании) с соблюдением требований Правил противопожарного режима в Российской Федерации &lt;15&gt;.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&lt;15&gt; Постановление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 N 46, ст. 6397; 2016, N 15, ст. 2105; N 35, ст. 5327;2017, N 13, ст. 1941).</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45. Применяемые ЛКМ, растворители и разбавители должны соответствовать документам, удостоверяющим их качество (сопроводительной технической документации, в том числе паспорту безопасности).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Применение ЛКМ неизвестного состава запрещается.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46. Мойку и обезжиривание деталей и изделий перед окраской следует производить негорючими составами: щелочными растворами, кислотными составами, органо-щелочными эмульсиями, синтетическими моющими средствами, органическими </w:t>
      </w:r>
      <w:proofErr w:type="spellStart"/>
      <w:r w:rsidRPr="003A38D4">
        <w:rPr>
          <w:rFonts w:ascii="Times New Roman" w:eastAsia="Times New Roman" w:hAnsi="Times New Roman" w:cs="Times New Roman"/>
          <w:sz w:val="21"/>
          <w:szCs w:val="21"/>
          <w:lang w:eastAsia="ru-RU"/>
        </w:rPr>
        <w:t>трудногорючими</w:t>
      </w:r>
      <w:proofErr w:type="spellEnd"/>
      <w:r w:rsidRPr="003A38D4">
        <w:rPr>
          <w:rFonts w:ascii="Times New Roman" w:eastAsia="Times New Roman" w:hAnsi="Times New Roman" w:cs="Times New Roman"/>
          <w:sz w:val="21"/>
          <w:szCs w:val="21"/>
          <w:lang w:eastAsia="ru-RU"/>
        </w:rPr>
        <w:t xml:space="preserve"> и негорючими растворителями.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Запрещается применять бензол, пиробензол для обезжиривания деталей и изделий, а также в качестве растворителей и разбавителей для ЛКМ.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47. На стационарных рабочих местах работы по обезжириванию поверхностей органическими растворителями допускается проводить при включенной вентиляции.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48. Металлические поверхности, покрытые красками, содержащими свинец, перед очисткой должны смачиваться водой.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49. При приготовлении составов для обезжиривания или травления необходимо соблюдать следующие требования: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 перемешивать кислоты, щелочи и другие растворы, только в исправной емкости и с использованием специальных приспособлений;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при приготовлении кислотного раствора вначале наливать воду, а затем вливать кислоту;</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 при приготовлении сложного раствора кислот последнюю в емкость наливать серную кислоту.</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lastRenderedPageBreak/>
        <w:t>50. Процессы приготовления свинцово-суриковых грунтовок, свинцовых белил, а также пересыпки, перемешивания и перетирки сухих свинцовых пигментов должны быть полностью герметизированы.</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51. Перемешивание, разбавление и розлив ЛКМ в мелкую тару необходимо производить в местах, оборудованных местной (локальной) вытяжной вентиляцией, на поддонах с бортами высотой не менее 50 мм, изготовленных из </w:t>
      </w:r>
      <w:proofErr w:type="spellStart"/>
      <w:r w:rsidRPr="003A38D4">
        <w:rPr>
          <w:rFonts w:ascii="Times New Roman" w:eastAsia="Times New Roman" w:hAnsi="Times New Roman" w:cs="Times New Roman"/>
          <w:sz w:val="21"/>
          <w:szCs w:val="21"/>
          <w:lang w:eastAsia="ru-RU"/>
        </w:rPr>
        <w:t>неискрообразующего</w:t>
      </w:r>
      <w:proofErr w:type="spellEnd"/>
      <w:r w:rsidRPr="003A38D4">
        <w:rPr>
          <w:rFonts w:ascii="Times New Roman" w:eastAsia="Times New Roman" w:hAnsi="Times New Roman" w:cs="Times New Roman"/>
          <w:sz w:val="21"/>
          <w:szCs w:val="21"/>
          <w:lang w:eastAsia="ru-RU"/>
        </w:rPr>
        <w:t xml:space="preserve"> материала.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52. При перемешивании, разбавлении или переливании ЛКМ и растворителей необходимо использовать средства индивидуальной защиты глаз.</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53. Перелив ЛКМ и растворителей из бочек, бидонов и другой тары весом более 10 кг должен быть механизирован.</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Для исключения загрязнения пола и оборудования красками перелив или разлив из одной тары в другую должен производиться на поддонах с бортами высотой не менее 50 мм.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Пролитые на поверхность пола ЛКМ следует немедленно убирать с применением опилок, песка или сорбирующих материалов и протереть ветошью, смоченной соответствующим ЛКМ растворителем. После этого очищенную поверхность необходимо обработать водой с моющим средством.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54. Для предохранения кожи рук от воздействия ЛКМ следует пользоваться специальными защитными пастами.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В случае попадания ЛКМ на кожу рук необходимо обтереть руки мягкой сухой ветошью, затем смочить ветошь растворителем, протереть ею загрязненный участок кожи, вымыть руки теплой водой с мылом, вытереть их и смазать ланолиновым кремом.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Для удаления с кожи рук ЛКМ следует употреблять наименее токсичные растворители: </w:t>
      </w:r>
      <w:proofErr w:type="spellStart"/>
      <w:r w:rsidRPr="003A38D4">
        <w:rPr>
          <w:rFonts w:ascii="Times New Roman" w:eastAsia="Times New Roman" w:hAnsi="Times New Roman" w:cs="Times New Roman"/>
          <w:sz w:val="21"/>
          <w:szCs w:val="21"/>
          <w:lang w:eastAsia="ru-RU"/>
        </w:rPr>
        <w:t>уайт-спирит</w:t>
      </w:r>
      <w:proofErr w:type="spellEnd"/>
      <w:r w:rsidRPr="003A38D4">
        <w:rPr>
          <w:rFonts w:ascii="Times New Roman" w:eastAsia="Times New Roman" w:hAnsi="Times New Roman" w:cs="Times New Roman"/>
          <w:sz w:val="21"/>
          <w:szCs w:val="21"/>
          <w:lang w:eastAsia="ru-RU"/>
        </w:rPr>
        <w:t xml:space="preserve">, скипидар (для масляных и модифицированных маслами красок), этиловый спирт, ацетон (для ЛКМ на основе </w:t>
      </w:r>
      <w:proofErr w:type="spellStart"/>
      <w:r w:rsidRPr="003A38D4">
        <w:rPr>
          <w:rFonts w:ascii="Times New Roman" w:eastAsia="Times New Roman" w:hAnsi="Times New Roman" w:cs="Times New Roman"/>
          <w:sz w:val="21"/>
          <w:szCs w:val="21"/>
          <w:lang w:eastAsia="ru-RU"/>
        </w:rPr>
        <w:t>эпоксидов</w:t>
      </w:r>
      <w:proofErr w:type="spellEnd"/>
      <w:r w:rsidRPr="003A38D4">
        <w:rPr>
          <w:rFonts w:ascii="Times New Roman" w:eastAsia="Times New Roman" w:hAnsi="Times New Roman" w:cs="Times New Roman"/>
          <w:sz w:val="21"/>
          <w:szCs w:val="21"/>
          <w:lang w:eastAsia="ru-RU"/>
        </w:rPr>
        <w:t xml:space="preserve"> и нитроцеллюлозы).</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Запрещается использовать для отмывания рук бензол, четыреххлористый углерод и другие токсичные растворители.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55. Все операции по приготовлению эпоксидных ЛКМ с отвердителем и разбавление их растворителями должны выполняться в вытяжном шкафу.</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56. К рабочему месту ЛКМ необходимо доставлять готовыми к употреблению в плотно закрытой таре.</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Приготовление ЛКМ на рабочих местах запрещается.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57. Окрасочные работы должны выполняться в окрасочных камерах или на специальных участках, оборудованных вытяжной вентиляцией.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58. Транспортные проемы окрасочных камер должны быть оборудованы тамбурами длиной не менее 1 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Между окрасочными и сушильными камерами, соединенными конвейерами, необходимо предусматривать вентилируемые укрытия.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59. Окрасочные камеры должны быть оборудованы устройствами (приспособлениями) для безопасного выполнения окрасочных работ - конвейерами, вращающимися столиками, тележками с платформами, напольными кругами.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60. В окрасочных камерах с боковым отсосом воздухоприемное отверстие должно располагаться за изделием напротив рабочего проема.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При окрашивании крупногабаритных изделий, устанавливаемых неподвижно в окрасочной камере, загрязненный воздух должен удаляться через напольную решетку, располагаемую по центру камеры под изделием.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61. При окрашивании изделия в окрасочной камере с постоянным рабочим местом работник должен располагаться вне камеры у открытого проема таким образом, чтобы при боковом отсосе факел ЛКМ был направлен в сторону воздухозаборного отверстия.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В случаях, когда работник в процессе окраски должен находиться внутри окрасочной камеры, перемещаясь по всей ее площади, должен осуществляться нижний отсос загрязненного воздуха с верхним притоком.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62. Окраска крупногабаритных изделий высотой до 2 м, для которых невозможно предусмотреть постоянных постов окрашивания, может производиться на открытых участках (без камер), оборудованных вытяжной вентиляцией через решетки в полу (под изделием).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При бескамерной окраске изделий высотой более 2 м на участках, оборудованных вытяжными решетками в полу, участки должны ограждаться несгораемыми перегородками облегченного типа, установленными на 0,5 м выше изделия.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63. Окраску изделий (оборудования) в производственном помещении непосредственно на местах сборки (установки) допускается производить без устройства специальной вентиляции при соблюдении следующих требований: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lastRenderedPageBreak/>
        <w:t>1) проведение окрасочных работ в периоды, когда другие работы в производственном помещении не проводятся;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постоянное бесперебойное вентилирование производственного помещения вентиляционными установками действующей вентиляционной системы;</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 обеспечение работников средствами индивидуальной защиты органов дыхания.</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Требования охраны труда при пневматическом</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(ручном) распылении</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64. При пневматическом (ручном) распылении необходимо соблюдать требования Правил по охране труда при работе с инструментом и приспособлениями.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65. Во время работы с </w:t>
      </w:r>
      <w:proofErr w:type="spellStart"/>
      <w:r w:rsidRPr="003A38D4">
        <w:rPr>
          <w:rFonts w:ascii="Times New Roman" w:eastAsia="Times New Roman" w:hAnsi="Times New Roman" w:cs="Times New Roman"/>
          <w:sz w:val="21"/>
          <w:szCs w:val="21"/>
          <w:lang w:eastAsia="ru-RU"/>
        </w:rPr>
        <w:t>пневмоинструментом</w:t>
      </w:r>
      <w:proofErr w:type="spellEnd"/>
      <w:r w:rsidRPr="003A38D4">
        <w:rPr>
          <w:rFonts w:ascii="Times New Roman" w:eastAsia="Times New Roman" w:hAnsi="Times New Roman" w:cs="Times New Roman"/>
          <w:sz w:val="21"/>
          <w:szCs w:val="21"/>
          <w:lang w:eastAsia="ru-RU"/>
        </w:rPr>
        <w:t xml:space="preserve"> необходимо постоянно контролировать:</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 величину давления сжатого воздуха или рабочего раствора ЛКМ по показаниям манометров;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отсутствие утечки воздуха в местах присоединения шлангов, а также состояние шлангов;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 состояние рабочего органа, целостность деталей корпуса, рукоятки, защитного ограждения;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4) появление шума, стука, вибрации.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66. При перерыве в работе, обнаружении обрыва шлангов и других неисправностей следует немедленно прекратить подачу сжатого воздуха к пневматическому инструменту, закрыв запорную арматуру.</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67. При использовании </w:t>
      </w:r>
      <w:proofErr w:type="spellStart"/>
      <w:r w:rsidRPr="003A38D4">
        <w:rPr>
          <w:rFonts w:ascii="Times New Roman" w:eastAsia="Times New Roman" w:hAnsi="Times New Roman" w:cs="Times New Roman"/>
          <w:sz w:val="21"/>
          <w:szCs w:val="21"/>
          <w:lang w:eastAsia="ru-RU"/>
        </w:rPr>
        <w:t>пневмоинструмента</w:t>
      </w:r>
      <w:proofErr w:type="spellEnd"/>
      <w:r w:rsidRPr="003A38D4">
        <w:rPr>
          <w:rFonts w:ascii="Times New Roman" w:eastAsia="Times New Roman" w:hAnsi="Times New Roman" w:cs="Times New Roman"/>
          <w:sz w:val="21"/>
          <w:szCs w:val="21"/>
          <w:lang w:eastAsia="ru-RU"/>
        </w:rPr>
        <w:t xml:space="preserve"> запрещается: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 работать пневматическим инструментом с неотрегулированными клапанами, с неисправной резьбой на штуцере;</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регулировать и менять рабочую часть инструмента во время работы при наличии в шланге сжатого воздуха;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3) оставлять без надзора </w:t>
      </w:r>
      <w:proofErr w:type="spellStart"/>
      <w:r w:rsidRPr="003A38D4">
        <w:rPr>
          <w:rFonts w:ascii="Times New Roman" w:eastAsia="Times New Roman" w:hAnsi="Times New Roman" w:cs="Times New Roman"/>
          <w:sz w:val="21"/>
          <w:szCs w:val="21"/>
          <w:lang w:eastAsia="ru-RU"/>
        </w:rPr>
        <w:t>пневмоинструмент</w:t>
      </w:r>
      <w:proofErr w:type="spellEnd"/>
      <w:r w:rsidRPr="003A38D4">
        <w:rPr>
          <w:rFonts w:ascii="Times New Roman" w:eastAsia="Times New Roman" w:hAnsi="Times New Roman" w:cs="Times New Roman"/>
          <w:sz w:val="21"/>
          <w:szCs w:val="21"/>
          <w:lang w:eastAsia="ru-RU"/>
        </w:rPr>
        <w:t>, присоединенный к воздушной магистрали;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4) передавать </w:t>
      </w:r>
      <w:proofErr w:type="spellStart"/>
      <w:r w:rsidRPr="003A38D4">
        <w:rPr>
          <w:rFonts w:ascii="Times New Roman" w:eastAsia="Times New Roman" w:hAnsi="Times New Roman" w:cs="Times New Roman"/>
          <w:sz w:val="21"/>
          <w:szCs w:val="21"/>
          <w:lang w:eastAsia="ru-RU"/>
        </w:rPr>
        <w:t>пневмоинструмент</w:t>
      </w:r>
      <w:proofErr w:type="spellEnd"/>
      <w:r w:rsidRPr="003A38D4">
        <w:rPr>
          <w:rFonts w:ascii="Times New Roman" w:eastAsia="Times New Roman" w:hAnsi="Times New Roman" w:cs="Times New Roman"/>
          <w:sz w:val="21"/>
          <w:szCs w:val="21"/>
          <w:lang w:eastAsia="ru-RU"/>
        </w:rPr>
        <w:t xml:space="preserve"> лицам, не имеющим права пользоваться им;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5) прекращать подачу воздуха к инструменту переламыванием шлангов или завязыванием их узлом;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6) повышать давление в </w:t>
      </w:r>
      <w:proofErr w:type="spellStart"/>
      <w:r w:rsidRPr="003A38D4">
        <w:rPr>
          <w:rFonts w:ascii="Times New Roman" w:eastAsia="Times New Roman" w:hAnsi="Times New Roman" w:cs="Times New Roman"/>
          <w:sz w:val="21"/>
          <w:szCs w:val="21"/>
          <w:lang w:eastAsia="ru-RU"/>
        </w:rPr>
        <w:t>красконагнетательном</w:t>
      </w:r>
      <w:proofErr w:type="spellEnd"/>
      <w:r w:rsidRPr="003A38D4">
        <w:rPr>
          <w:rFonts w:ascii="Times New Roman" w:eastAsia="Times New Roman" w:hAnsi="Times New Roman" w:cs="Times New Roman"/>
          <w:sz w:val="21"/>
          <w:szCs w:val="21"/>
          <w:lang w:eastAsia="ru-RU"/>
        </w:rPr>
        <w:t xml:space="preserve"> бачке выше рабочего. </w:t>
      </w:r>
      <w:proofErr w:type="spellStart"/>
      <w:r w:rsidRPr="003A38D4">
        <w:rPr>
          <w:rFonts w:ascii="Times New Roman" w:eastAsia="Times New Roman" w:hAnsi="Times New Roman" w:cs="Times New Roman"/>
          <w:sz w:val="21"/>
          <w:szCs w:val="21"/>
          <w:lang w:eastAsia="ru-RU"/>
        </w:rPr>
        <w:t>Красконагнетательные</w:t>
      </w:r>
      <w:proofErr w:type="spellEnd"/>
      <w:r w:rsidRPr="003A38D4">
        <w:rPr>
          <w:rFonts w:ascii="Times New Roman" w:eastAsia="Times New Roman" w:hAnsi="Times New Roman" w:cs="Times New Roman"/>
          <w:sz w:val="21"/>
          <w:szCs w:val="21"/>
          <w:lang w:eastAsia="ru-RU"/>
        </w:rPr>
        <w:t xml:space="preserve"> бачки должны устанавливаться вне окрасочных камер;</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7) переносить </w:t>
      </w:r>
      <w:proofErr w:type="spellStart"/>
      <w:r w:rsidRPr="003A38D4">
        <w:rPr>
          <w:rFonts w:ascii="Times New Roman" w:eastAsia="Times New Roman" w:hAnsi="Times New Roman" w:cs="Times New Roman"/>
          <w:sz w:val="21"/>
          <w:szCs w:val="21"/>
          <w:lang w:eastAsia="ru-RU"/>
        </w:rPr>
        <w:t>пневмоинструмент</w:t>
      </w:r>
      <w:proofErr w:type="spellEnd"/>
      <w:r w:rsidRPr="003A38D4">
        <w:rPr>
          <w:rFonts w:ascii="Times New Roman" w:eastAsia="Times New Roman" w:hAnsi="Times New Roman" w:cs="Times New Roman"/>
          <w:sz w:val="21"/>
          <w:szCs w:val="21"/>
          <w:lang w:eastAsia="ru-RU"/>
        </w:rPr>
        <w:t xml:space="preserve"> за шланг или за рабочую часть. При переноске </w:t>
      </w:r>
      <w:proofErr w:type="spellStart"/>
      <w:r w:rsidRPr="003A38D4">
        <w:rPr>
          <w:rFonts w:ascii="Times New Roman" w:eastAsia="Times New Roman" w:hAnsi="Times New Roman" w:cs="Times New Roman"/>
          <w:sz w:val="21"/>
          <w:szCs w:val="21"/>
          <w:lang w:eastAsia="ru-RU"/>
        </w:rPr>
        <w:t>пневмоинстумента</w:t>
      </w:r>
      <w:proofErr w:type="spellEnd"/>
      <w:r w:rsidRPr="003A38D4">
        <w:rPr>
          <w:rFonts w:ascii="Times New Roman" w:eastAsia="Times New Roman" w:hAnsi="Times New Roman" w:cs="Times New Roman"/>
          <w:sz w:val="21"/>
          <w:szCs w:val="21"/>
          <w:lang w:eastAsia="ru-RU"/>
        </w:rPr>
        <w:t xml:space="preserve"> его следует держать за рукоятку, а шланг свертывать в бухту;</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8) прочищать или разбирать форсунку распылителя при открытом кране на линии подачи окрасочного состава.</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Требования охраны труда при безвоздушном</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(гидравлическом) распылении</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68. Окрашивание следует проводить при температуре не ниже 15 °C и не выше 30 °C, влажность воздуха не должна превышать 55%.</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69. Окрасочные камеры должны оборудоваться нижним отсосом и подачей сверху приточного воздуха с температурой 20 - 22 °C.</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70. Перед проведением очистки и ремонтных работ краскопульт должен быть отсоединен от источника сжатого воздуха.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Очищать наружную поверхность краскопульта следует с помощью щетки или ткани, смоченной очистителем. Запрещается применять твердые предметы или струю растворителя под давлением.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71. Во избежание образования взрывоопасной </w:t>
      </w:r>
      <w:proofErr w:type="spellStart"/>
      <w:r w:rsidRPr="003A38D4">
        <w:rPr>
          <w:rFonts w:ascii="Times New Roman" w:eastAsia="Times New Roman" w:hAnsi="Times New Roman" w:cs="Times New Roman"/>
          <w:sz w:val="21"/>
          <w:szCs w:val="21"/>
          <w:lang w:eastAsia="ru-RU"/>
        </w:rPr>
        <w:t>газовоздушной</w:t>
      </w:r>
      <w:proofErr w:type="spellEnd"/>
      <w:r w:rsidRPr="003A38D4">
        <w:rPr>
          <w:rFonts w:ascii="Times New Roman" w:eastAsia="Times New Roman" w:hAnsi="Times New Roman" w:cs="Times New Roman"/>
          <w:sz w:val="21"/>
          <w:szCs w:val="21"/>
          <w:lang w:eastAsia="ru-RU"/>
        </w:rPr>
        <w:t xml:space="preserve"> смеси во время очистки краскопульта с применением очистителя запрещается распыление внутрь контейнера, имеющего лишь одно отверстие.</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72. Перед каждым пуском краскопульта (после очистки и ремонта) необходимо проверять герметичность соединений и шлангов, прочность и надежность резьбовых соединений, болтов и гаек. Неисправные детали должны быть отремонтированы или заменены.</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Производить ремонт оборудования на рабочем месте запрещается.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73. При перерывах в работе или при замене наконечника необходимо стравить давление, </w:t>
      </w:r>
      <w:bookmarkStart w:id="0" w:name="_GoBack"/>
      <w:bookmarkEnd w:id="0"/>
      <w:r w:rsidRPr="003A38D4">
        <w:rPr>
          <w:rFonts w:ascii="Times New Roman" w:eastAsia="Times New Roman" w:hAnsi="Times New Roman" w:cs="Times New Roman"/>
          <w:sz w:val="21"/>
          <w:szCs w:val="21"/>
          <w:lang w:eastAsia="ru-RU"/>
        </w:rPr>
        <w:t>исключив возможность несанкционированного включения краскопульта.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74. Запрещается: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 направлять краскопульт на работников;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приближать руки к распыляемой струе.</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Требования охраны труда при электростатическом</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lastRenderedPageBreak/>
        <w:t>распылении ЛКМ</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75. При окраске способом электростатического распыления ЛКМ рабочие посты должны быть оборудованы вне окрасочных камер.</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76. Электроустановки следует устанавливать на расстоянии не менее 5 м от мест окраски и располагать таким образом, чтобы к ним был свободный доступ и исключалась возможность механического повреждения кабеля, подводящего к распылителю напряжение.</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Установки, окрашиваемые изделия, а также оборудование, находящееся на расстоянии менее 5 м от </w:t>
      </w:r>
      <w:proofErr w:type="spellStart"/>
      <w:r w:rsidRPr="003A38D4">
        <w:rPr>
          <w:rFonts w:ascii="Times New Roman" w:eastAsia="Times New Roman" w:hAnsi="Times New Roman" w:cs="Times New Roman"/>
          <w:sz w:val="21"/>
          <w:szCs w:val="21"/>
          <w:lang w:eastAsia="ru-RU"/>
        </w:rPr>
        <w:t>электрораспылителя</w:t>
      </w:r>
      <w:proofErr w:type="spellEnd"/>
      <w:r w:rsidRPr="003A38D4">
        <w:rPr>
          <w:rFonts w:ascii="Times New Roman" w:eastAsia="Times New Roman" w:hAnsi="Times New Roman" w:cs="Times New Roman"/>
          <w:sz w:val="21"/>
          <w:szCs w:val="21"/>
          <w:lang w:eastAsia="ru-RU"/>
        </w:rPr>
        <w:t>, должны быть заземлены.</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При обнаружении неисправности работа на электроустановке должна быть немедленно прекращена.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77. Ручной </w:t>
      </w:r>
      <w:proofErr w:type="spellStart"/>
      <w:r w:rsidRPr="003A38D4">
        <w:rPr>
          <w:rFonts w:ascii="Times New Roman" w:eastAsia="Times New Roman" w:hAnsi="Times New Roman" w:cs="Times New Roman"/>
          <w:sz w:val="21"/>
          <w:szCs w:val="21"/>
          <w:lang w:eastAsia="ru-RU"/>
        </w:rPr>
        <w:t>электрораспылитель</w:t>
      </w:r>
      <w:proofErr w:type="spellEnd"/>
      <w:r w:rsidRPr="003A38D4">
        <w:rPr>
          <w:rFonts w:ascii="Times New Roman" w:eastAsia="Times New Roman" w:hAnsi="Times New Roman" w:cs="Times New Roman"/>
          <w:sz w:val="21"/>
          <w:szCs w:val="21"/>
          <w:lang w:eastAsia="ru-RU"/>
        </w:rPr>
        <w:t xml:space="preserve"> следует держать перпендикулярно и на безопасном (в соответствии с технологическим регламентом) расстоянии от поверхности окрашиваемого изделия во избежание воздействия ЛКМ.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78. Перед началом выполнения окрасочных работ установку безвоздушного распыления необходимо осмотреть и проверить:</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 надежность крепления рукавов высокого давления к насосу и краскораспылителю;</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чистоту фильтров;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 наличие смазочного масла;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4) заполнение гидросистемы жидкостью;</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5) исправность запорной системы и пистолета-краскораспылителя.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79. При окрашивании ручными центробежными электростатическими распылителями окрасочные камеры должны быть оборудованы вытяжной вентиляцией.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80. При использовании ЛКМ, содержащих вещества 1 - 4 классов опасности для автоматизированных электростатических способов распыления, система вытяжной вентиляции должна обеспечивать локализацию выделяющихся вредных веществ в пределах установки. Воздухообмен должен поддерживать в окрасочной камере концентрацию растворителей, не превышающую 20% нижнего предела </w:t>
      </w:r>
      <w:proofErr w:type="spellStart"/>
      <w:r w:rsidRPr="003A38D4">
        <w:rPr>
          <w:rFonts w:ascii="Times New Roman" w:eastAsia="Times New Roman" w:hAnsi="Times New Roman" w:cs="Times New Roman"/>
          <w:sz w:val="21"/>
          <w:szCs w:val="21"/>
          <w:lang w:eastAsia="ru-RU"/>
        </w:rPr>
        <w:t>взрываемости</w:t>
      </w:r>
      <w:proofErr w:type="spellEnd"/>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Следует предусматривать очистку удаляемого из камеры воздуха при содержании в нем пыли более 20 г/м3.</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Требования охраны труда при проведении окрасочных работ</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в окрасочных ваннах</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81. При окраске изделий методом погружения в окрасочные ванны должны применяться приспособления, исключающие загрязнение рук (щипцы, крючки, подвески, корзины).</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При окраске крупных изделий их погружение в окрасочные ванны и подъем должны быть механизированы.</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82. Окрасочные ванны должны иметь:</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 при объеме до 0,5 м3 включительно - бортовую местную (локальную) вытяжную вентиляцию и крышки, закрывающие ванну на период перерыва в работе;</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при объеме более 0,5 м3 - укрытие в специальные камеры, оборудованные местной (локальной) вытяжной вентиляцией;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 при объеме более 1,0 м3 - аварийный слив и механизированное перемешивание ЛКМ;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4) блокировочное устройство, останавливающее конвейер (при конвейерном способе окраски) в случае прекращения работы вентиляционной системы.</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Требования охраны труда при ручном окрашивании кистью</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или валиком, а также при выполнении окрасочных</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работ на высоте</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83. Окраска внутренних поверхностей помещений должна производиться кистью или валиком при действующей </w:t>
      </w:r>
      <w:proofErr w:type="spellStart"/>
      <w:r w:rsidRPr="003A38D4">
        <w:rPr>
          <w:rFonts w:ascii="Times New Roman" w:eastAsia="Times New Roman" w:hAnsi="Times New Roman" w:cs="Times New Roman"/>
          <w:sz w:val="21"/>
          <w:szCs w:val="21"/>
          <w:lang w:eastAsia="ru-RU"/>
        </w:rPr>
        <w:t>общеобменной</w:t>
      </w:r>
      <w:proofErr w:type="spellEnd"/>
      <w:r w:rsidRPr="003A38D4">
        <w:rPr>
          <w:rFonts w:ascii="Times New Roman" w:eastAsia="Times New Roman" w:hAnsi="Times New Roman" w:cs="Times New Roman"/>
          <w:sz w:val="21"/>
          <w:szCs w:val="21"/>
          <w:lang w:eastAsia="ru-RU"/>
        </w:rPr>
        <w:t xml:space="preserve"> приточно-вытяжной вентиляции с применением СИЗ. Безвоздушное распыление в них допускается проводить по специальным инструкциям.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84. В помещениях, свежевыкрашенных масляной или нитрокраской, разрешается находиться не более 4 часов. Работы по окраске рекомендуется выполнять при открытых окнах.</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85. Окрасочные работы внутри помещений начиная с высоты 1,8 м от уровня пола или перекрытия должны производиться с устойчивых инвентарных подмостей.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lastRenderedPageBreak/>
        <w:t xml:space="preserve">На лестничных маршах окрасочные работы должны производиться со специальных средств </w:t>
      </w:r>
      <w:proofErr w:type="spellStart"/>
      <w:r w:rsidRPr="003A38D4">
        <w:rPr>
          <w:rFonts w:ascii="Times New Roman" w:eastAsia="Times New Roman" w:hAnsi="Times New Roman" w:cs="Times New Roman"/>
          <w:sz w:val="21"/>
          <w:szCs w:val="21"/>
          <w:lang w:eastAsia="ru-RU"/>
        </w:rPr>
        <w:t>подмащивания</w:t>
      </w:r>
      <w:proofErr w:type="spellEnd"/>
      <w:r w:rsidRPr="003A38D4">
        <w:rPr>
          <w:rFonts w:ascii="Times New Roman" w:eastAsia="Times New Roman" w:hAnsi="Times New Roman" w:cs="Times New Roman"/>
          <w:sz w:val="21"/>
          <w:szCs w:val="21"/>
          <w:lang w:eastAsia="ru-RU"/>
        </w:rPr>
        <w:t>, ножки которых имеют разную длину для обеспечения горизонтального положения рабочего настила.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86. Окрашивать металлоконструкции необходимо со специальных подмостей, площадок, навесных люлек и других средств </w:t>
      </w:r>
      <w:proofErr w:type="spellStart"/>
      <w:r w:rsidRPr="003A38D4">
        <w:rPr>
          <w:rFonts w:ascii="Times New Roman" w:eastAsia="Times New Roman" w:hAnsi="Times New Roman" w:cs="Times New Roman"/>
          <w:sz w:val="21"/>
          <w:szCs w:val="21"/>
          <w:lang w:eastAsia="ru-RU"/>
        </w:rPr>
        <w:t>подмащивания</w:t>
      </w:r>
      <w:proofErr w:type="spellEnd"/>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87. Для выполнении окрасочных работ на высоте необходимо применять системы обеспечения безопасности работ в соответствии с Правилами по охране труда при работе на высоте&lt;16&gt;.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&lt;16&gt; Приказ Минтруда России от 28 марта 2014 г. N 155н "Об утверждении Правил по охране труда при работе на высоте" (зарегистрирован Минюстом России 5 сентября 2014 г., регистрационный N 33990) с изменениями, внесенными приказом Минтруда России от 17 июня 2015 г. N 383н (зарегистрирован Минюстом России 22 июля 2015 г., регистрационный N 38119).</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88. Для прохода (перехода) на рабочее место должны использоваться оборудованные системы доступа (переходные мостики, трапы с защитными ограждениями).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Запрещается применять в качестве средств </w:t>
      </w:r>
      <w:proofErr w:type="spellStart"/>
      <w:r w:rsidRPr="003A38D4">
        <w:rPr>
          <w:rFonts w:ascii="Times New Roman" w:eastAsia="Times New Roman" w:hAnsi="Times New Roman" w:cs="Times New Roman"/>
          <w:sz w:val="21"/>
          <w:szCs w:val="21"/>
          <w:lang w:eastAsia="ru-RU"/>
        </w:rPr>
        <w:t>подмащивания</w:t>
      </w:r>
      <w:proofErr w:type="spellEnd"/>
      <w:r w:rsidRPr="003A38D4">
        <w:rPr>
          <w:rFonts w:ascii="Times New Roman" w:eastAsia="Times New Roman" w:hAnsi="Times New Roman" w:cs="Times New Roman"/>
          <w:sz w:val="21"/>
          <w:szCs w:val="21"/>
          <w:lang w:eastAsia="ru-RU"/>
        </w:rPr>
        <w:t xml:space="preserve"> случайные предметы (ящики, бочки, ведра), а также устраивать переходы с одного рабочего места на другое, соединяя рабочие площадки досками.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89. При окрашивании труб, радиаторов, печей и тепловых панелей должно быть обеспечено вентилирование рабочей зоны путем применения принудительной вентиляции или сквозного проветривания.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90. При выполнении окрасочных работ на лесах в случае изменения погодных условий (снегопад, туман, гроза), ухудшающих видимость в пределах фронта работ, а также при усилении скорости ветра до 15 м/с и более работы должны быть прекращены, а работники выведены в безопасное место.</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Требования охраны труда при окрашивании</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 xml:space="preserve">методом </w:t>
      </w:r>
      <w:proofErr w:type="spellStart"/>
      <w:r w:rsidRPr="003A38D4">
        <w:rPr>
          <w:rFonts w:ascii="Times New Roman" w:eastAsia="Times New Roman" w:hAnsi="Times New Roman" w:cs="Times New Roman"/>
          <w:b/>
          <w:bCs/>
          <w:sz w:val="21"/>
          <w:szCs w:val="21"/>
          <w:lang w:eastAsia="ru-RU"/>
        </w:rPr>
        <w:t>электроосаждения</w:t>
      </w:r>
      <w:proofErr w:type="spellEnd"/>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91. При окрашивании методом </w:t>
      </w:r>
      <w:proofErr w:type="spellStart"/>
      <w:r w:rsidRPr="003A38D4">
        <w:rPr>
          <w:rFonts w:ascii="Times New Roman" w:eastAsia="Times New Roman" w:hAnsi="Times New Roman" w:cs="Times New Roman"/>
          <w:sz w:val="21"/>
          <w:szCs w:val="21"/>
          <w:lang w:eastAsia="ru-RU"/>
        </w:rPr>
        <w:t>электроосаждения</w:t>
      </w:r>
      <w:proofErr w:type="spellEnd"/>
      <w:r w:rsidRPr="003A38D4">
        <w:rPr>
          <w:rFonts w:ascii="Times New Roman" w:eastAsia="Times New Roman" w:hAnsi="Times New Roman" w:cs="Times New Roman"/>
          <w:sz w:val="21"/>
          <w:szCs w:val="21"/>
          <w:lang w:eastAsia="ru-RU"/>
        </w:rPr>
        <w:t xml:space="preserve"> следует соблюдать требования Правил по охране труда при эксплуатации электроустановок &lt;17&gt;.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&lt;17&gt; Приказ Минтруда России от 24 июля 2013 г. N 328н "Об утверждении Правил по охране труда при эксплуатации электроустановок" (зарегистрирован Минюстом России 12 декабря 3013 г., регистрационный N 30593), с изменениями, внесенными приказом Минтруда России от 19 февраля 2016 г. N 74н (зарегистрирован Минюстом России 13 апреля 2016 г., регистрационный N 47181).</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92. Перед началом окрашивания необходимо проверить:</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 исправность блокировки дверей ограждения источников напряжения и распылителей, световой сигнализации, пусковых устройств конвейера;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исправность приспособлений для подвески изделий;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 правильность установки распылителей;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4) наличие диэлектрических ковриков у пульта управления;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5) исправность действия местных отсосов, наличие и исправность заземляющих устройств, искрогасящего устройства и установки химического пожаротушения.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93. Подача высокого напряжения в </w:t>
      </w:r>
      <w:proofErr w:type="spellStart"/>
      <w:r w:rsidRPr="003A38D4">
        <w:rPr>
          <w:rFonts w:ascii="Times New Roman" w:eastAsia="Times New Roman" w:hAnsi="Times New Roman" w:cs="Times New Roman"/>
          <w:sz w:val="21"/>
          <w:szCs w:val="21"/>
          <w:lang w:eastAsia="ru-RU"/>
        </w:rPr>
        <w:t>электроокрасочные</w:t>
      </w:r>
      <w:proofErr w:type="spellEnd"/>
      <w:r w:rsidRPr="003A38D4">
        <w:rPr>
          <w:rFonts w:ascii="Times New Roman" w:eastAsia="Times New Roman" w:hAnsi="Times New Roman" w:cs="Times New Roman"/>
          <w:sz w:val="21"/>
          <w:szCs w:val="21"/>
          <w:lang w:eastAsia="ru-RU"/>
        </w:rPr>
        <w:t xml:space="preserve"> камеры должна сопровождаться одновременным автоматическим включением световых предупредительных сигналов-табло: "Высокое напряжение", "Опасно для жизни", которые размещают у входных дверей камеры и кабины с высоковольтным оборудованием.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94. Конструкция подвесок для окрашивания изделий способом электростатического распыления должна исключать раскачивание изделий во время работы.</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95. При обнаружении неправильного положения изделия на конвейере </w:t>
      </w:r>
      <w:proofErr w:type="spellStart"/>
      <w:r w:rsidRPr="003A38D4">
        <w:rPr>
          <w:rFonts w:ascii="Times New Roman" w:eastAsia="Times New Roman" w:hAnsi="Times New Roman" w:cs="Times New Roman"/>
          <w:sz w:val="21"/>
          <w:szCs w:val="21"/>
          <w:lang w:eastAsia="ru-RU"/>
        </w:rPr>
        <w:t>электроокрасочную</w:t>
      </w:r>
      <w:proofErr w:type="spellEnd"/>
      <w:r w:rsidRPr="003A38D4">
        <w:rPr>
          <w:rFonts w:ascii="Times New Roman" w:eastAsia="Times New Roman" w:hAnsi="Times New Roman" w:cs="Times New Roman"/>
          <w:sz w:val="21"/>
          <w:szCs w:val="21"/>
          <w:lang w:eastAsia="ru-RU"/>
        </w:rPr>
        <w:t xml:space="preserve"> установку следует немедленно отключить и исправить положение изделия.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96. Для аварийного отключения </w:t>
      </w:r>
      <w:proofErr w:type="spellStart"/>
      <w:r w:rsidRPr="003A38D4">
        <w:rPr>
          <w:rFonts w:ascii="Times New Roman" w:eastAsia="Times New Roman" w:hAnsi="Times New Roman" w:cs="Times New Roman"/>
          <w:sz w:val="21"/>
          <w:szCs w:val="21"/>
          <w:lang w:eastAsia="ru-RU"/>
        </w:rPr>
        <w:t>электроокрасочной</w:t>
      </w:r>
      <w:proofErr w:type="spellEnd"/>
      <w:r w:rsidRPr="003A38D4">
        <w:rPr>
          <w:rFonts w:ascii="Times New Roman" w:eastAsia="Times New Roman" w:hAnsi="Times New Roman" w:cs="Times New Roman"/>
          <w:sz w:val="21"/>
          <w:szCs w:val="21"/>
          <w:lang w:eastAsia="ru-RU"/>
        </w:rPr>
        <w:t xml:space="preserve"> камеры и конвейера должны быть установлены аварийные кнопки "Стоп", расположенные вне пульта вблизи камеры.</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97. Запрещается производить окрасочные работы в электроустановках на </w:t>
      </w:r>
      <w:proofErr w:type="spellStart"/>
      <w:r w:rsidRPr="003A38D4">
        <w:rPr>
          <w:rFonts w:ascii="Times New Roman" w:eastAsia="Times New Roman" w:hAnsi="Times New Roman" w:cs="Times New Roman"/>
          <w:sz w:val="21"/>
          <w:szCs w:val="21"/>
          <w:lang w:eastAsia="ru-RU"/>
        </w:rPr>
        <w:t>неогражденных</w:t>
      </w:r>
      <w:proofErr w:type="spellEnd"/>
      <w:r w:rsidRPr="003A38D4">
        <w:rPr>
          <w:rFonts w:ascii="Times New Roman" w:eastAsia="Times New Roman" w:hAnsi="Times New Roman" w:cs="Times New Roman"/>
          <w:sz w:val="21"/>
          <w:szCs w:val="21"/>
          <w:lang w:eastAsia="ru-RU"/>
        </w:rPr>
        <w:t xml:space="preserve"> рабочих местах, расположенных на высоте более 1 м над уровнем пола (перекрытия), а также в неосвещенных местах.</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98. Перед началом окрашивания необходимо убедиться, что расстояние от коронирующих кромок распылителей до окрашиваемых изделий не более 250 - 300 мм.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lastRenderedPageBreak/>
        <w:t xml:space="preserve">99. Перед включением установки и закрытием блокирующих дверей необходимо убедиться в отсутствии в </w:t>
      </w:r>
      <w:proofErr w:type="spellStart"/>
      <w:r w:rsidRPr="003A38D4">
        <w:rPr>
          <w:rFonts w:ascii="Times New Roman" w:eastAsia="Times New Roman" w:hAnsi="Times New Roman" w:cs="Times New Roman"/>
          <w:sz w:val="21"/>
          <w:szCs w:val="21"/>
          <w:lang w:eastAsia="ru-RU"/>
        </w:rPr>
        <w:t>электроокрасочной</w:t>
      </w:r>
      <w:proofErr w:type="spellEnd"/>
      <w:r w:rsidRPr="003A38D4">
        <w:rPr>
          <w:rFonts w:ascii="Times New Roman" w:eastAsia="Times New Roman" w:hAnsi="Times New Roman" w:cs="Times New Roman"/>
          <w:sz w:val="21"/>
          <w:szCs w:val="21"/>
          <w:lang w:eastAsia="ru-RU"/>
        </w:rPr>
        <w:t xml:space="preserve"> камере работников.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100. Рабочее напряжение должно находиться в пределах, установленных технологическим режимом, и не превышать 130 кВ.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101. Наблюдение за процессом нанесения покрытий и состоянием электростатических распылителей необходимо вести через специальные окна, имеющие изнутри заземленный сетчатый экран для предупреждения загрязнения стекла.</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102. На подвесках, проходящих через </w:t>
      </w:r>
      <w:proofErr w:type="spellStart"/>
      <w:r w:rsidRPr="003A38D4">
        <w:rPr>
          <w:rFonts w:ascii="Times New Roman" w:eastAsia="Times New Roman" w:hAnsi="Times New Roman" w:cs="Times New Roman"/>
          <w:sz w:val="21"/>
          <w:szCs w:val="21"/>
          <w:lang w:eastAsia="ru-RU"/>
        </w:rPr>
        <w:t>электроокрасочные</w:t>
      </w:r>
      <w:proofErr w:type="spellEnd"/>
      <w:r w:rsidRPr="003A38D4">
        <w:rPr>
          <w:rFonts w:ascii="Times New Roman" w:eastAsia="Times New Roman" w:hAnsi="Times New Roman" w:cs="Times New Roman"/>
          <w:sz w:val="21"/>
          <w:szCs w:val="21"/>
          <w:lang w:eastAsia="ru-RU"/>
        </w:rPr>
        <w:t xml:space="preserve"> камеры, должны быть навешены изделия. При появлении подвесок без изделий или с неправильно навешенными изделиями, а также в случае падения изделий с подвесок следует немедленно выключить высокое напряжение.</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103. При входе в </w:t>
      </w:r>
      <w:proofErr w:type="spellStart"/>
      <w:r w:rsidRPr="003A38D4">
        <w:rPr>
          <w:rFonts w:ascii="Times New Roman" w:eastAsia="Times New Roman" w:hAnsi="Times New Roman" w:cs="Times New Roman"/>
          <w:sz w:val="21"/>
          <w:szCs w:val="21"/>
          <w:lang w:eastAsia="ru-RU"/>
        </w:rPr>
        <w:t>электроокрасочную</w:t>
      </w:r>
      <w:proofErr w:type="spellEnd"/>
      <w:r w:rsidRPr="003A38D4">
        <w:rPr>
          <w:rFonts w:ascii="Times New Roman" w:eastAsia="Times New Roman" w:hAnsi="Times New Roman" w:cs="Times New Roman"/>
          <w:sz w:val="21"/>
          <w:szCs w:val="21"/>
          <w:lang w:eastAsia="ru-RU"/>
        </w:rPr>
        <w:t xml:space="preserve"> камеру после выключения высокого напряжения необходимо снять остаточные заряды с распылителей при помощи ручной изолирующей штанги (накидного заземленного разрядника). Длина ручек штанги при номинальном напряжении от 35 до 110 кВ должна быть не менее 0,9 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Запрещается входить в </w:t>
      </w:r>
      <w:proofErr w:type="spellStart"/>
      <w:r w:rsidRPr="003A38D4">
        <w:rPr>
          <w:rFonts w:ascii="Times New Roman" w:eastAsia="Times New Roman" w:hAnsi="Times New Roman" w:cs="Times New Roman"/>
          <w:sz w:val="21"/>
          <w:szCs w:val="21"/>
          <w:lang w:eastAsia="ru-RU"/>
        </w:rPr>
        <w:t>электроокрасочную</w:t>
      </w:r>
      <w:proofErr w:type="spellEnd"/>
      <w:r w:rsidRPr="003A38D4">
        <w:rPr>
          <w:rFonts w:ascii="Times New Roman" w:eastAsia="Times New Roman" w:hAnsi="Times New Roman" w:cs="Times New Roman"/>
          <w:sz w:val="21"/>
          <w:szCs w:val="21"/>
          <w:lang w:eastAsia="ru-RU"/>
        </w:rPr>
        <w:t xml:space="preserve"> камеру через проем, предназначенный для прохождения окрашиваемых изделий.</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Требования охраны труда при выполнении работ</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на роботизированном окрасочном участке</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104. Перед началом работы окрасочного </w:t>
      </w:r>
      <w:proofErr w:type="spellStart"/>
      <w:r w:rsidRPr="003A38D4">
        <w:rPr>
          <w:rFonts w:ascii="Times New Roman" w:eastAsia="Times New Roman" w:hAnsi="Times New Roman" w:cs="Times New Roman"/>
          <w:sz w:val="21"/>
          <w:szCs w:val="21"/>
          <w:lang w:eastAsia="ru-RU"/>
        </w:rPr>
        <w:t>роботокомплекса</w:t>
      </w:r>
      <w:proofErr w:type="spellEnd"/>
      <w:r w:rsidRPr="003A38D4">
        <w:rPr>
          <w:rFonts w:ascii="Times New Roman" w:eastAsia="Times New Roman" w:hAnsi="Times New Roman" w:cs="Times New Roman"/>
          <w:sz w:val="21"/>
          <w:szCs w:val="21"/>
          <w:lang w:eastAsia="ru-RU"/>
        </w:rPr>
        <w:t xml:space="preserve"> (робота манипулятора и устройства управления) должен быть осуществлен пробный цикл работы на холостом ходу.</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Оператор или наладчик окрасочного </w:t>
      </w:r>
      <w:proofErr w:type="spellStart"/>
      <w:r w:rsidRPr="003A38D4">
        <w:rPr>
          <w:rFonts w:ascii="Times New Roman" w:eastAsia="Times New Roman" w:hAnsi="Times New Roman" w:cs="Times New Roman"/>
          <w:sz w:val="21"/>
          <w:szCs w:val="21"/>
          <w:lang w:eastAsia="ru-RU"/>
        </w:rPr>
        <w:t>роботокомплекса</w:t>
      </w:r>
      <w:proofErr w:type="spellEnd"/>
      <w:r w:rsidRPr="003A38D4">
        <w:rPr>
          <w:rFonts w:ascii="Times New Roman" w:eastAsia="Times New Roman" w:hAnsi="Times New Roman" w:cs="Times New Roman"/>
          <w:sz w:val="21"/>
          <w:szCs w:val="21"/>
          <w:lang w:eastAsia="ru-RU"/>
        </w:rPr>
        <w:t xml:space="preserve"> должен убедиться в исправном состоянии основного и вспомогательного технологического оборудования и средств защиты и устранить обнаруженные неполадки.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105. Рабочее место оператора окрасочного </w:t>
      </w:r>
      <w:proofErr w:type="spellStart"/>
      <w:r w:rsidRPr="003A38D4">
        <w:rPr>
          <w:rFonts w:ascii="Times New Roman" w:eastAsia="Times New Roman" w:hAnsi="Times New Roman" w:cs="Times New Roman"/>
          <w:sz w:val="21"/>
          <w:szCs w:val="21"/>
          <w:lang w:eastAsia="ru-RU"/>
        </w:rPr>
        <w:t>роботокомплекса</w:t>
      </w:r>
      <w:proofErr w:type="spellEnd"/>
      <w:r w:rsidRPr="003A38D4">
        <w:rPr>
          <w:rFonts w:ascii="Times New Roman" w:eastAsia="Times New Roman" w:hAnsi="Times New Roman" w:cs="Times New Roman"/>
          <w:sz w:val="21"/>
          <w:szCs w:val="21"/>
          <w:lang w:eastAsia="ru-RU"/>
        </w:rPr>
        <w:t xml:space="preserve"> должно быть оснащено:</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1) контрольно-информационным устройством для наблюдения за функционированием окрасочного </w:t>
      </w:r>
      <w:proofErr w:type="spellStart"/>
      <w:r w:rsidRPr="003A38D4">
        <w:rPr>
          <w:rFonts w:ascii="Times New Roman" w:eastAsia="Times New Roman" w:hAnsi="Times New Roman" w:cs="Times New Roman"/>
          <w:sz w:val="21"/>
          <w:szCs w:val="21"/>
          <w:lang w:eastAsia="ru-RU"/>
        </w:rPr>
        <w:t>роботокомплекса</w:t>
      </w:r>
      <w:proofErr w:type="spellEnd"/>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2) системой аварийного отключения окрасочного </w:t>
      </w:r>
      <w:proofErr w:type="spellStart"/>
      <w:r w:rsidRPr="003A38D4">
        <w:rPr>
          <w:rFonts w:ascii="Times New Roman" w:eastAsia="Times New Roman" w:hAnsi="Times New Roman" w:cs="Times New Roman"/>
          <w:sz w:val="21"/>
          <w:szCs w:val="21"/>
          <w:lang w:eastAsia="ru-RU"/>
        </w:rPr>
        <w:t>роботокомплекса</w:t>
      </w:r>
      <w:proofErr w:type="spellEnd"/>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 системой связи со вспомогательными (ремонтными) службами.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106. Во время обучения и наладки окрасочного </w:t>
      </w:r>
      <w:proofErr w:type="spellStart"/>
      <w:r w:rsidRPr="003A38D4">
        <w:rPr>
          <w:rFonts w:ascii="Times New Roman" w:eastAsia="Times New Roman" w:hAnsi="Times New Roman" w:cs="Times New Roman"/>
          <w:sz w:val="21"/>
          <w:szCs w:val="21"/>
          <w:lang w:eastAsia="ru-RU"/>
        </w:rPr>
        <w:t>роботокомплекса</w:t>
      </w:r>
      <w:proofErr w:type="spellEnd"/>
      <w:r w:rsidRPr="003A38D4">
        <w:rPr>
          <w:rFonts w:ascii="Times New Roman" w:eastAsia="Times New Roman" w:hAnsi="Times New Roman" w:cs="Times New Roman"/>
          <w:sz w:val="21"/>
          <w:szCs w:val="21"/>
          <w:lang w:eastAsia="ru-RU"/>
        </w:rPr>
        <w:t>, требующих нахождения обслуживающего персонала в зоне его рабочего пространства, скорость перемещения (движения) исполнительных устройств не должна превышать 0,3 м/с.</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107. Рабочее место оператора, управляющего окрасочным </w:t>
      </w:r>
      <w:proofErr w:type="spellStart"/>
      <w:r w:rsidRPr="003A38D4">
        <w:rPr>
          <w:rFonts w:ascii="Times New Roman" w:eastAsia="Times New Roman" w:hAnsi="Times New Roman" w:cs="Times New Roman"/>
          <w:sz w:val="21"/>
          <w:szCs w:val="21"/>
          <w:lang w:eastAsia="ru-RU"/>
        </w:rPr>
        <w:t>роботокомплексом</w:t>
      </w:r>
      <w:proofErr w:type="spellEnd"/>
      <w:r w:rsidRPr="003A38D4">
        <w:rPr>
          <w:rFonts w:ascii="Times New Roman" w:eastAsia="Times New Roman" w:hAnsi="Times New Roman" w:cs="Times New Roman"/>
          <w:sz w:val="21"/>
          <w:szCs w:val="21"/>
          <w:lang w:eastAsia="ru-RU"/>
        </w:rPr>
        <w:t xml:space="preserve"> с пульта, должно размещаться в месте, обеспечивающем безопасное наблюдение за работающим оборудованием.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108. При размещении постов управления окрасочным </w:t>
      </w:r>
      <w:proofErr w:type="spellStart"/>
      <w:r w:rsidRPr="003A38D4">
        <w:rPr>
          <w:rFonts w:ascii="Times New Roman" w:eastAsia="Times New Roman" w:hAnsi="Times New Roman" w:cs="Times New Roman"/>
          <w:sz w:val="21"/>
          <w:szCs w:val="21"/>
          <w:lang w:eastAsia="ru-RU"/>
        </w:rPr>
        <w:t>роботокомплексом</w:t>
      </w:r>
      <w:proofErr w:type="spellEnd"/>
      <w:r w:rsidRPr="003A38D4">
        <w:rPr>
          <w:rFonts w:ascii="Times New Roman" w:eastAsia="Times New Roman" w:hAnsi="Times New Roman" w:cs="Times New Roman"/>
          <w:sz w:val="21"/>
          <w:szCs w:val="21"/>
          <w:lang w:eastAsia="ru-RU"/>
        </w:rPr>
        <w:t xml:space="preserve"> в закрытой кабине минимальные внутренние размеры кабины должны быть не менее:</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высота - 2,1 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ширина - 1,7 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длина - 2,0 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ширина дверного проема - 0,6 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109. При выполнении работ в рабочем пространстве окрасочного </w:t>
      </w:r>
      <w:proofErr w:type="spellStart"/>
      <w:r w:rsidRPr="003A38D4">
        <w:rPr>
          <w:rFonts w:ascii="Times New Roman" w:eastAsia="Times New Roman" w:hAnsi="Times New Roman" w:cs="Times New Roman"/>
          <w:sz w:val="21"/>
          <w:szCs w:val="21"/>
          <w:lang w:eastAsia="ru-RU"/>
        </w:rPr>
        <w:t>роботокомплекса</w:t>
      </w:r>
      <w:proofErr w:type="spellEnd"/>
      <w:r w:rsidRPr="003A38D4">
        <w:rPr>
          <w:rFonts w:ascii="Times New Roman" w:eastAsia="Times New Roman" w:hAnsi="Times New Roman" w:cs="Times New Roman"/>
          <w:sz w:val="21"/>
          <w:szCs w:val="21"/>
          <w:lang w:eastAsia="ru-RU"/>
        </w:rPr>
        <w:t xml:space="preserve"> в месте включения питания должен быть вывешен запрещающий знак &lt;18&gt; с пояснительной надписью: "Не включать! Работают люди".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&lt;18&gt; ГОСТ 12.4.026-2015.</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110. Краны, вентили, контрольно-измерительные приборы окрасочного </w:t>
      </w:r>
      <w:proofErr w:type="spellStart"/>
      <w:r w:rsidRPr="003A38D4">
        <w:rPr>
          <w:rFonts w:ascii="Times New Roman" w:eastAsia="Times New Roman" w:hAnsi="Times New Roman" w:cs="Times New Roman"/>
          <w:sz w:val="21"/>
          <w:szCs w:val="21"/>
          <w:lang w:eastAsia="ru-RU"/>
        </w:rPr>
        <w:t>роботокомплекса</w:t>
      </w:r>
      <w:proofErr w:type="spellEnd"/>
      <w:r w:rsidRPr="003A38D4">
        <w:rPr>
          <w:rFonts w:ascii="Times New Roman" w:eastAsia="Times New Roman" w:hAnsi="Times New Roman" w:cs="Times New Roman"/>
          <w:sz w:val="21"/>
          <w:szCs w:val="21"/>
          <w:lang w:eastAsia="ru-RU"/>
        </w:rPr>
        <w:t xml:space="preserve"> должны быть доступны для ручной регулировки и располагаться на высоте не более 1,5 м от уровня пола (рабочей площадки).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Краны, вентили, расположенные на высоте более 1,5 м от уровня пола (рабочей площадки), должны снабжаться соответствующими устройствами для управления ими непосредственно с пола (рабочей площадки).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Контрольно-измерительные приборы и смотровые окна окрасочного </w:t>
      </w:r>
      <w:proofErr w:type="spellStart"/>
      <w:r w:rsidRPr="003A38D4">
        <w:rPr>
          <w:rFonts w:ascii="Times New Roman" w:eastAsia="Times New Roman" w:hAnsi="Times New Roman" w:cs="Times New Roman"/>
          <w:sz w:val="21"/>
          <w:szCs w:val="21"/>
          <w:lang w:eastAsia="ru-RU"/>
        </w:rPr>
        <w:t>роботокомплекса</w:t>
      </w:r>
      <w:proofErr w:type="spellEnd"/>
      <w:r w:rsidRPr="003A38D4">
        <w:rPr>
          <w:rFonts w:ascii="Times New Roman" w:eastAsia="Times New Roman" w:hAnsi="Times New Roman" w:cs="Times New Roman"/>
          <w:sz w:val="21"/>
          <w:szCs w:val="21"/>
          <w:lang w:eastAsia="ru-RU"/>
        </w:rPr>
        <w:t xml:space="preserve"> должны быть доступны для безопасного наблюдения.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111. На приводах окрасочного </w:t>
      </w:r>
      <w:proofErr w:type="spellStart"/>
      <w:r w:rsidRPr="003A38D4">
        <w:rPr>
          <w:rFonts w:ascii="Times New Roman" w:eastAsia="Times New Roman" w:hAnsi="Times New Roman" w:cs="Times New Roman"/>
          <w:sz w:val="21"/>
          <w:szCs w:val="21"/>
          <w:lang w:eastAsia="ru-RU"/>
        </w:rPr>
        <w:t>роботокомплекса</w:t>
      </w:r>
      <w:proofErr w:type="spellEnd"/>
      <w:r w:rsidRPr="003A38D4">
        <w:rPr>
          <w:rFonts w:ascii="Times New Roman" w:eastAsia="Times New Roman" w:hAnsi="Times New Roman" w:cs="Times New Roman"/>
          <w:sz w:val="21"/>
          <w:szCs w:val="21"/>
          <w:lang w:eastAsia="ru-RU"/>
        </w:rPr>
        <w:t xml:space="preserve"> и приводимых ими в движение механизмах должны быть нанесены стрелки, указывающие направление вращения двигателей и движения механизмов.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112. При окраске крупногабаритных изделий должны предусматриваться соответствующие приспособления (передвижные подмостки, тележки велосипедного типа, тележки с платформой).</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lastRenderedPageBreak/>
        <w:t> </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V. Требования охраны труда, предъявляемые к размещению</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и хранению материалов, используемых при выполнении</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окрасочных работ</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113. При размещении и хранении материалов, используемых при выполнении окрасочных работ, необходимо соблюдать требования Правил по охране труда при погрузочно-разгрузочных работах и размещении грузов.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114. ЛКМ в упакованном виде должны храниться в закрытых складских помещениях с соблюдением требований сопроводительной технической документации (паспорта безопасности), содержащей правила хранения и обращения с ними.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Допускается хранение ЛКМ в упакованном виде на спланированной площадке, защищенной от действия прямых солнечных лучей и атмосферных осадков, или под навесом.</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115. Хранить нитроцеллюлозные (группа НЦ), эпоксидные (ЭП), порошковые (П-ЭП и П-ВЛ), кремнийорганические (КО) и полиэфирные насыщенные (ПЭ) ЛКМ следует только на закрытых складах при температуре не выше 20 °C.</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116. Хранить ЛКМ следует в штабелях, на стеллажах или в шкафах, выполненных из несгораемых материалов. Емкости, содержащие вредные и взрывоопасные вещества, должны иметь предупреждающую окраску &lt;19&gt;.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&lt;19&gt; ГОСТ 12.4.026-2015.</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117. В зданиях складов операции, связанные с вскрытием тары, проверкой ее исправности, расфасовкой продукции, приготовлением рабочих растворов (смесей) ЛКМ, должны осуществляться в помещениях, изолированных от мест хранения.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118. На открытых площадках или под навесами хранение аэрозольных упаковок допускается только в негорючих контейнерах.</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119. Резервуары-хранилища ЛКМ должны быть закрыты, оборудованы вытяжными устройствами, иметь поддоны, соединенные сливными трубами с аварийными сосудами. На резервуарах должны быть нанесены знаки безопасности &lt;20&gt; с поясняющими надписями.</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&lt;20&gt; ГОСТ 12.4.026-2015.</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120. Тару из-под растворителей, разбавителей и других летучих и горючих веществ следует хранить плотно закрытой в специальных кладовых, оборудованных вытяжной вентиляцией, или на специально выделенных площадках вне производственных помещений.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121. Кисти, валики и щетки следует хранить в плотно закрытой таре, в вентилируемых металлических запирающихся шкафах.</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122. Мойка порожней тары из-под ЛКМ должна производиться в помещениях, изолированных от окрасочных помещений и складов ЛКМ, или на специальных моечных площадках на расстоянии не менее 25 м от производственных и складских зданий.</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123. Очистка порожней тары должна производиться мягкими скребками и щетками, изготовленными из материалов, исключающих искрообразование.</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124. Запрещается:</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 совместное хранение ЛКМ, способных реагировать между собой с выделением вредных веществ;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2) хранение в одном помещении склада ЛКМ и волокнистых материалов (хлопчатобумажной ветоши, обтирочных концов);</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3) использование щеток, кистей и скребков из синтетических материалов для мытья и очистки порожней тары.</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b/>
          <w:bCs/>
          <w:sz w:val="21"/>
          <w:szCs w:val="21"/>
          <w:lang w:eastAsia="ru-RU"/>
        </w:rPr>
        <w:t>VI. Заключительные положения</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125.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&lt;21&gt;.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xml:space="preserve">&lt;21&gt; Постановление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w:t>
      </w:r>
      <w:r w:rsidRPr="003A38D4">
        <w:rPr>
          <w:rFonts w:ascii="Times New Roman" w:eastAsia="Times New Roman" w:hAnsi="Times New Roman" w:cs="Times New Roman"/>
          <w:sz w:val="21"/>
          <w:szCs w:val="21"/>
          <w:lang w:eastAsia="ru-RU"/>
        </w:rPr>
        <w:lastRenderedPageBreak/>
        <w:t>146; N 6, ст. 738; N 33, ст. 4081; 2010, N 26, ст. 3350; 2011, N 14, ст. 1935; 2012, N 1, ст. 171; N 15, ст. 1790; N 26, ст. 3529; 2013, N 33, ст. 4385; N 45, ст. 5822; 2014, N 26, ст. 3577; N 32, ст. 4499; 2015, N 2, ст. 491; N 16, ст. 2384; 2016, N 2, ст. 325, N 28, ст. 4741);</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приказ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126.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&lt;22&gt;.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&lt;22&gt; Глава 62 Трудового кодекса Российской Федерации (Собрание законодательства Российской Федерации, 2002, N 1, ст. 3; 2006, N 27, ст. 2878).</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right"/>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Приложение</w:t>
      </w:r>
    </w:p>
    <w:p w:rsidR="00602818" w:rsidRPr="003A38D4" w:rsidRDefault="00602818" w:rsidP="003A38D4">
      <w:pPr>
        <w:spacing w:after="0" w:line="240" w:lineRule="auto"/>
        <w:jc w:val="right"/>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к Правилам по охране труда</w:t>
      </w:r>
    </w:p>
    <w:p w:rsidR="00602818" w:rsidRPr="003A38D4" w:rsidRDefault="00602818" w:rsidP="003A38D4">
      <w:pPr>
        <w:spacing w:after="0" w:line="240" w:lineRule="auto"/>
        <w:jc w:val="right"/>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при выполнении окрасочных работ,</w:t>
      </w:r>
    </w:p>
    <w:p w:rsidR="00602818" w:rsidRPr="003A38D4" w:rsidRDefault="00602818" w:rsidP="003A38D4">
      <w:pPr>
        <w:spacing w:after="0" w:line="240" w:lineRule="auto"/>
        <w:jc w:val="right"/>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утвержденным приказом Министерства</w:t>
      </w:r>
    </w:p>
    <w:p w:rsidR="00602818" w:rsidRPr="003A38D4" w:rsidRDefault="00602818" w:rsidP="003A38D4">
      <w:pPr>
        <w:spacing w:after="0" w:line="240" w:lineRule="auto"/>
        <w:jc w:val="right"/>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труда и социальной защиты</w:t>
      </w:r>
    </w:p>
    <w:p w:rsidR="00602818" w:rsidRPr="003A38D4" w:rsidRDefault="00602818" w:rsidP="003A38D4">
      <w:pPr>
        <w:spacing w:after="0" w:line="240" w:lineRule="auto"/>
        <w:jc w:val="right"/>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Российской Федерации</w:t>
      </w:r>
    </w:p>
    <w:p w:rsidR="00602818" w:rsidRPr="003A38D4" w:rsidRDefault="00602818" w:rsidP="003A38D4">
      <w:pPr>
        <w:spacing w:after="0" w:line="240" w:lineRule="auto"/>
        <w:jc w:val="right"/>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от 7 марта 2018 г. N 127н</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right"/>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Рекомендуемый образец</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xml:space="preserve">                               НАРЯД-ДОПУСК</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xml:space="preserve">               НА ПРОИЗВОДСТВО РАБОТ С ПОВЫШЕННОЙ ОПАСНОСТЬЮ</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___________________________________________________________________________</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xml:space="preserve">                        (наименование организации)</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xml:space="preserve">                                 1. Наряд</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1.1. Производителю работ __________________________________________________</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(должность, наименование подразделения,</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xml:space="preserve">                                        фамилия и инициалы)</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с бригадой в составе ___ человек поручается произвести следующие работы: __</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___________________________________________________________________________</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xml:space="preserve">      (содержание, характеристика, место производства и объем работ)</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___________________________________________________________________________</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__________________________________________________________________________.</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1.2. При  подготовке  и  производстве  работ   обеспечить   следующие  меры</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безопасности:</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___________________________________________________________________________</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__________________________________________________________________________.</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1.3. Начать работы:   в ___ час. ___ мин. "__" ____________________ 20__ г.</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1.4. Окончить работы: в ___ час. ___ мин. "__" ____________________ 20__ г.</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1.5. Наряд выдал __________________________________________________________</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__________________________________________________________________________.</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xml:space="preserve">           (наименование должности, фамилия и инициалы, подпись)</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1.6. С условиями работы ознакомлен, наряд-допуск получил:</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производитель работ _________ "__" ______ 20__ г. ________________________.</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xml:space="preserve">                    (подпись)                       (фамилия и инициалы)</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xml:space="preserve">                                 2. Допуск</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2.1. Инструктаж по охране труда в объеме инструкций _______________________</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___________________________________________________________________________</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lastRenderedPageBreak/>
        <w:t>___________________________________________________________________________</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(указать наименования или номера инструкций, по которым проведен</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xml:space="preserve">                                инструктаж)</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проведен бригаде в составе ______ человек, в том числе:</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bl>
      <w:tblPr>
        <w:tblW w:w="9060" w:type="dxa"/>
        <w:tblInd w:w="20" w:type="dxa"/>
        <w:tblCellMar>
          <w:left w:w="0" w:type="dxa"/>
          <w:right w:w="0" w:type="dxa"/>
        </w:tblCellMar>
        <w:tblLook w:val="04A0"/>
      </w:tblPr>
      <w:tblGrid>
        <w:gridCol w:w="74"/>
        <w:gridCol w:w="1515"/>
        <w:gridCol w:w="1787"/>
        <w:gridCol w:w="2792"/>
        <w:gridCol w:w="2892"/>
      </w:tblGrid>
      <w:tr w:rsidR="00602818" w:rsidRPr="003A38D4" w:rsidTr="00602818">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Фамилия, инициалы</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Профессия (должность)</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Подпись лица, получившего инструктаж</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Подпись лица, проводившего инструктаж</w:t>
            </w:r>
          </w:p>
        </w:tc>
      </w:tr>
      <w:tr w:rsidR="00602818" w:rsidRPr="003A38D4" w:rsidTr="00602818">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r>
      <w:tr w:rsidR="00602818" w:rsidRPr="003A38D4" w:rsidTr="00602818">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r>
      <w:tr w:rsidR="00602818" w:rsidRPr="003A38D4" w:rsidTr="00602818">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r>
    </w:tbl>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2.2.    Мероприятия,    обеспечивающие   безопасность   работ,   выполнены.</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Производитель  работ  и  члены  бригады  с особенностями работ ознакомлены.</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Объект подготовлен к производству работ.</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Допускающий к работе        _____________ "__" _______ 20__ г.</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xml:space="preserve">                              (подпись)</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2.3. Подготовку объекта к производству работ проверил. Разрешаю  приступить</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к производству работ.</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Руководитель работ          _____________ "__" _______ 20__ г.</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xml:space="preserve">                              (подпись)</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xml:space="preserve">                           3. Производство работ</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3.1. Оформление ежедневного допуска к производству работ</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bl>
      <w:tblPr>
        <w:tblW w:w="9020" w:type="dxa"/>
        <w:tblInd w:w="20" w:type="dxa"/>
        <w:tblCellMar>
          <w:left w:w="0" w:type="dxa"/>
          <w:right w:w="0" w:type="dxa"/>
        </w:tblCellMar>
        <w:tblLook w:val="04A0"/>
      </w:tblPr>
      <w:tblGrid>
        <w:gridCol w:w="1109"/>
        <w:gridCol w:w="1689"/>
        <w:gridCol w:w="1545"/>
        <w:gridCol w:w="1443"/>
        <w:gridCol w:w="1689"/>
        <w:gridCol w:w="1545"/>
      </w:tblGrid>
      <w:tr w:rsidR="00602818" w:rsidRPr="003A38D4" w:rsidTr="00602818">
        <w:tc>
          <w:tcPr>
            <w:tcW w:w="0" w:type="auto"/>
            <w:gridSpan w:val="3"/>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Оформление начала производства работ</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Оформление окончания работ</w:t>
            </w:r>
          </w:p>
        </w:tc>
      </w:tr>
      <w:tr w:rsidR="00602818" w:rsidRPr="003A38D4" w:rsidTr="00602818">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Начало работ (дата, время)</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Подпись производителя работ</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Подпись допускающего</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Окончание работ (дата, время)</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Подпись производителя работ</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jc w:val="center"/>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Подпись допускающего</w:t>
            </w:r>
          </w:p>
        </w:tc>
      </w:tr>
      <w:tr w:rsidR="00602818" w:rsidRPr="003A38D4" w:rsidTr="00602818">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r>
      <w:tr w:rsidR="00602818" w:rsidRPr="003A38D4" w:rsidTr="00602818">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02818" w:rsidRPr="003A38D4" w:rsidRDefault="00602818" w:rsidP="003A38D4">
            <w:pPr>
              <w:spacing w:after="0" w:line="240" w:lineRule="auto"/>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tc>
      </w:tr>
    </w:tbl>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3.2. Работы завершены, рабочие места убраны, работники с места производства</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работ выведены.</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Наряд-допуск закрыт в ____ час. ___ мин. "__" _____________________ 20__ г.</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Производитель работ         ____________ "__" _____________________ 20__ г.</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xml:space="preserve">                              (подпись)</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Руководитель работ          ____________ "__" _____________________ 20__ г.</w:t>
      </w:r>
    </w:p>
    <w:p w:rsidR="00602818" w:rsidRPr="003A38D4" w:rsidRDefault="00602818" w:rsidP="003A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A38D4">
        <w:rPr>
          <w:rFonts w:ascii="Times New Roman" w:eastAsia="Times New Roman" w:hAnsi="Times New Roman" w:cs="Times New Roman"/>
          <w:sz w:val="20"/>
          <w:szCs w:val="20"/>
          <w:lang w:eastAsia="ru-RU"/>
        </w:rPr>
        <w:t xml:space="preserve">                              (подпись)</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ind w:firstLine="540"/>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jc w:val="both"/>
        <w:rPr>
          <w:rFonts w:ascii="Times New Roman" w:eastAsia="Times New Roman" w:hAnsi="Times New Roman" w:cs="Times New Roman"/>
          <w:sz w:val="21"/>
          <w:szCs w:val="21"/>
          <w:lang w:eastAsia="ru-RU"/>
        </w:rPr>
      </w:pPr>
      <w:r w:rsidRPr="003A38D4">
        <w:rPr>
          <w:rFonts w:ascii="Times New Roman" w:eastAsia="Times New Roman" w:hAnsi="Times New Roman" w:cs="Times New Roman"/>
          <w:sz w:val="21"/>
          <w:szCs w:val="21"/>
          <w:lang w:eastAsia="ru-RU"/>
        </w:rPr>
        <w:t> </w:t>
      </w:r>
    </w:p>
    <w:p w:rsidR="00602818" w:rsidRPr="003A38D4" w:rsidRDefault="00602818" w:rsidP="003A38D4">
      <w:pPr>
        <w:spacing w:after="0" w:line="240" w:lineRule="auto"/>
        <w:rPr>
          <w:rFonts w:ascii="Times New Roman" w:hAnsi="Times New Roman" w:cs="Times New Roman"/>
        </w:rPr>
      </w:pPr>
    </w:p>
    <w:sectPr w:rsidR="00602818" w:rsidRPr="003A38D4" w:rsidSect="00A15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B5411"/>
    <w:rsid w:val="0003050E"/>
    <w:rsid w:val="00043859"/>
    <w:rsid w:val="000D779A"/>
    <w:rsid w:val="00100F76"/>
    <w:rsid w:val="00252626"/>
    <w:rsid w:val="00303D1E"/>
    <w:rsid w:val="00342749"/>
    <w:rsid w:val="003A38D4"/>
    <w:rsid w:val="003B5411"/>
    <w:rsid w:val="00602818"/>
    <w:rsid w:val="00703F3B"/>
    <w:rsid w:val="008D271A"/>
    <w:rsid w:val="0090674E"/>
    <w:rsid w:val="00980C88"/>
    <w:rsid w:val="00994F80"/>
    <w:rsid w:val="009F0D60"/>
    <w:rsid w:val="00A158DC"/>
    <w:rsid w:val="00B370E7"/>
    <w:rsid w:val="00DC2A66"/>
    <w:rsid w:val="00FE7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602818"/>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0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semiHidden/>
    <w:unhideWhenUsed/>
    <w:rsid w:val="00100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0F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602818"/>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0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semiHidden/>
    <w:unhideWhenUsed/>
    <w:rsid w:val="00100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0F76"/>
    <w:rPr>
      <w:color w:val="0000FF"/>
      <w:u w:val="single"/>
    </w:rPr>
  </w:style>
</w:styles>
</file>

<file path=word/webSettings.xml><?xml version="1.0" encoding="utf-8"?>
<w:webSettings xmlns:r="http://schemas.openxmlformats.org/officeDocument/2006/relationships" xmlns:w="http://schemas.openxmlformats.org/wordprocessingml/2006/main">
  <w:divs>
    <w:div w:id="3944845">
      <w:bodyDiv w:val="1"/>
      <w:marLeft w:val="0"/>
      <w:marRight w:val="0"/>
      <w:marTop w:val="0"/>
      <w:marBottom w:val="0"/>
      <w:divBdr>
        <w:top w:val="none" w:sz="0" w:space="0" w:color="auto"/>
        <w:left w:val="none" w:sz="0" w:space="0" w:color="auto"/>
        <w:bottom w:val="none" w:sz="0" w:space="0" w:color="auto"/>
        <w:right w:val="none" w:sz="0" w:space="0" w:color="auto"/>
      </w:divBdr>
      <w:divsChild>
        <w:div w:id="172886887">
          <w:marLeft w:val="0"/>
          <w:marRight w:val="0"/>
          <w:marTop w:val="0"/>
          <w:marBottom w:val="0"/>
          <w:divBdr>
            <w:top w:val="none" w:sz="0" w:space="0" w:color="auto"/>
            <w:left w:val="none" w:sz="0" w:space="0" w:color="auto"/>
            <w:bottom w:val="none" w:sz="0" w:space="0" w:color="auto"/>
            <w:right w:val="none" w:sz="0" w:space="0" w:color="auto"/>
          </w:divBdr>
        </w:div>
        <w:div w:id="1444299131">
          <w:marLeft w:val="60"/>
          <w:marRight w:val="60"/>
          <w:marTop w:val="100"/>
          <w:marBottom w:val="100"/>
          <w:divBdr>
            <w:top w:val="none" w:sz="0" w:space="0" w:color="auto"/>
            <w:left w:val="none" w:sz="0" w:space="0" w:color="auto"/>
            <w:bottom w:val="none" w:sz="0" w:space="0" w:color="auto"/>
            <w:right w:val="none" w:sz="0" w:space="0" w:color="auto"/>
          </w:divBdr>
          <w:divsChild>
            <w:div w:id="46494273">
              <w:marLeft w:val="0"/>
              <w:marRight w:val="0"/>
              <w:marTop w:val="0"/>
              <w:marBottom w:val="0"/>
              <w:divBdr>
                <w:top w:val="none" w:sz="0" w:space="0" w:color="auto"/>
                <w:left w:val="none" w:sz="0" w:space="0" w:color="auto"/>
                <w:bottom w:val="none" w:sz="0" w:space="0" w:color="auto"/>
                <w:right w:val="none" w:sz="0" w:space="0" w:color="auto"/>
              </w:divBdr>
            </w:div>
          </w:divsChild>
        </w:div>
        <w:div w:id="906769049">
          <w:marLeft w:val="60"/>
          <w:marRight w:val="60"/>
          <w:marTop w:val="100"/>
          <w:marBottom w:val="100"/>
          <w:divBdr>
            <w:top w:val="none" w:sz="0" w:space="0" w:color="auto"/>
            <w:left w:val="none" w:sz="0" w:space="0" w:color="auto"/>
            <w:bottom w:val="none" w:sz="0" w:space="0" w:color="auto"/>
            <w:right w:val="none" w:sz="0" w:space="0" w:color="auto"/>
          </w:divBdr>
        </w:div>
        <w:div w:id="722796998">
          <w:marLeft w:val="60"/>
          <w:marRight w:val="60"/>
          <w:marTop w:val="100"/>
          <w:marBottom w:val="100"/>
          <w:divBdr>
            <w:top w:val="none" w:sz="0" w:space="0" w:color="auto"/>
            <w:left w:val="none" w:sz="0" w:space="0" w:color="auto"/>
            <w:bottom w:val="none" w:sz="0" w:space="0" w:color="auto"/>
            <w:right w:val="none" w:sz="0" w:space="0" w:color="auto"/>
          </w:divBdr>
        </w:div>
        <w:div w:id="155072303">
          <w:marLeft w:val="60"/>
          <w:marRight w:val="60"/>
          <w:marTop w:val="100"/>
          <w:marBottom w:val="100"/>
          <w:divBdr>
            <w:top w:val="none" w:sz="0" w:space="0" w:color="auto"/>
            <w:left w:val="none" w:sz="0" w:space="0" w:color="auto"/>
            <w:bottom w:val="none" w:sz="0" w:space="0" w:color="auto"/>
            <w:right w:val="none" w:sz="0" w:space="0" w:color="auto"/>
          </w:divBdr>
        </w:div>
        <w:div w:id="625547633">
          <w:marLeft w:val="60"/>
          <w:marRight w:val="60"/>
          <w:marTop w:val="100"/>
          <w:marBottom w:val="100"/>
          <w:divBdr>
            <w:top w:val="none" w:sz="0" w:space="0" w:color="auto"/>
            <w:left w:val="none" w:sz="0" w:space="0" w:color="auto"/>
            <w:bottom w:val="none" w:sz="0" w:space="0" w:color="auto"/>
            <w:right w:val="none" w:sz="0" w:space="0" w:color="auto"/>
          </w:divBdr>
        </w:div>
        <w:div w:id="2081903381">
          <w:marLeft w:val="60"/>
          <w:marRight w:val="60"/>
          <w:marTop w:val="100"/>
          <w:marBottom w:val="100"/>
          <w:divBdr>
            <w:top w:val="none" w:sz="0" w:space="0" w:color="auto"/>
            <w:left w:val="none" w:sz="0" w:space="0" w:color="auto"/>
            <w:bottom w:val="none" w:sz="0" w:space="0" w:color="auto"/>
            <w:right w:val="none" w:sz="0" w:space="0" w:color="auto"/>
          </w:divBdr>
          <w:divsChild>
            <w:div w:id="373426356">
              <w:marLeft w:val="0"/>
              <w:marRight w:val="0"/>
              <w:marTop w:val="0"/>
              <w:marBottom w:val="0"/>
              <w:divBdr>
                <w:top w:val="none" w:sz="0" w:space="0" w:color="auto"/>
                <w:left w:val="none" w:sz="0" w:space="0" w:color="auto"/>
                <w:bottom w:val="none" w:sz="0" w:space="0" w:color="auto"/>
                <w:right w:val="none" w:sz="0" w:space="0" w:color="auto"/>
              </w:divBdr>
            </w:div>
          </w:divsChild>
        </w:div>
        <w:div w:id="260528440">
          <w:marLeft w:val="60"/>
          <w:marRight w:val="60"/>
          <w:marTop w:val="100"/>
          <w:marBottom w:val="100"/>
          <w:divBdr>
            <w:top w:val="none" w:sz="0" w:space="0" w:color="auto"/>
            <w:left w:val="none" w:sz="0" w:space="0" w:color="auto"/>
            <w:bottom w:val="none" w:sz="0" w:space="0" w:color="auto"/>
            <w:right w:val="none" w:sz="0" w:space="0" w:color="auto"/>
          </w:divBdr>
          <w:divsChild>
            <w:div w:id="1969506880">
              <w:marLeft w:val="0"/>
              <w:marRight w:val="0"/>
              <w:marTop w:val="0"/>
              <w:marBottom w:val="0"/>
              <w:divBdr>
                <w:top w:val="none" w:sz="0" w:space="0" w:color="auto"/>
                <w:left w:val="none" w:sz="0" w:space="0" w:color="auto"/>
                <w:bottom w:val="none" w:sz="0" w:space="0" w:color="auto"/>
                <w:right w:val="none" w:sz="0" w:space="0" w:color="auto"/>
              </w:divBdr>
            </w:div>
          </w:divsChild>
        </w:div>
        <w:div w:id="243690429">
          <w:marLeft w:val="60"/>
          <w:marRight w:val="60"/>
          <w:marTop w:val="100"/>
          <w:marBottom w:val="100"/>
          <w:divBdr>
            <w:top w:val="none" w:sz="0" w:space="0" w:color="auto"/>
            <w:left w:val="none" w:sz="0" w:space="0" w:color="auto"/>
            <w:bottom w:val="none" w:sz="0" w:space="0" w:color="auto"/>
            <w:right w:val="none" w:sz="0" w:space="0" w:color="auto"/>
          </w:divBdr>
          <w:divsChild>
            <w:div w:id="1772159503">
              <w:marLeft w:val="0"/>
              <w:marRight w:val="0"/>
              <w:marTop w:val="0"/>
              <w:marBottom w:val="0"/>
              <w:divBdr>
                <w:top w:val="none" w:sz="0" w:space="0" w:color="auto"/>
                <w:left w:val="none" w:sz="0" w:space="0" w:color="auto"/>
                <w:bottom w:val="none" w:sz="0" w:space="0" w:color="auto"/>
                <w:right w:val="none" w:sz="0" w:space="0" w:color="auto"/>
              </w:divBdr>
            </w:div>
          </w:divsChild>
        </w:div>
        <w:div w:id="978463421">
          <w:marLeft w:val="60"/>
          <w:marRight w:val="60"/>
          <w:marTop w:val="100"/>
          <w:marBottom w:val="100"/>
          <w:divBdr>
            <w:top w:val="none" w:sz="0" w:space="0" w:color="auto"/>
            <w:left w:val="none" w:sz="0" w:space="0" w:color="auto"/>
            <w:bottom w:val="none" w:sz="0" w:space="0" w:color="auto"/>
            <w:right w:val="none" w:sz="0" w:space="0" w:color="auto"/>
          </w:divBdr>
          <w:divsChild>
            <w:div w:id="1721782849">
              <w:marLeft w:val="0"/>
              <w:marRight w:val="0"/>
              <w:marTop w:val="0"/>
              <w:marBottom w:val="0"/>
              <w:divBdr>
                <w:top w:val="none" w:sz="0" w:space="0" w:color="auto"/>
                <w:left w:val="none" w:sz="0" w:space="0" w:color="auto"/>
                <w:bottom w:val="none" w:sz="0" w:space="0" w:color="auto"/>
                <w:right w:val="none" w:sz="0" w:space="0" w:color="auto"/>
              </w:divBdr>
            </w:div>
          </w:divsChild>
        </w:div>
        <w:div w:id="943611944">
          <w:marLeft w:val="60"/>
          <w:marRight w:val="60"/>
          <w:marTop w:val="100"/>
          <w:marBottom w:val="100"/>
          <w:divBdr>
            <w:top w:val="none" w:sz="0" w:space="0" w:color="auto"/>
            <w:left w:val="none" w:sz="0" w:space="0" w:color="auto"/>
            <w:bottom w:val="none" w:sz="0" w:space="0" w:color="auto"/>
            <w:right w:val="none" w:sz="0" w:space="0" w:color="auto"/>
          </w:divBdr>
          <w:divsChild>
            <w:div w:id="655839839">
              <w:marLeft w:val="0"/>
              <w:marRight w:val="0"/>
              <w:marTop w:val="0"/>
              <w:marBottom w:val="0"/>
              <w:divBdr>
                <w:top w:val="none" w:sz="0" w:space="0" w:color="auto"/>
                <w:left w:val="none" w:sz="0" w:space="0" w:color="auto"/>
                <w:bottom w:val="none" w:sz="0" w:space="0" w:color="auto"/>
                <w:right w:val="none" w:sz="0" w:space="0" w:color="auto"/>
              </w:divBdr>
            </w:div>
          </w:divsChild>
        </w:div>
        <w:div w:id="8072633">
          <w:marLeft w:val="60"/>
          <w:marRight w:val="60"/>
          <w:marTop w:val="100"/>
          <w:marBottom w:val="100"/>
          <w:divBdr>
            <w:top w:val="none" w:sz="0" w:space="0" w:color="auto"/>
            <w:left w:val="none" w:sz="0" w:space="0" w:color="auto"/>
            <w:bottom w:val="none" w:sz="0" w:space="0" w:color="auto"/>
            <w:right w:val="none" w:sz="0" w:space="0" w:color="auto"/>
          </w:divBdr>
          <w:divsChild>
            <w:div w:id="248344604">
              <w:marLeft w:val="0"/>
              <w:marRight w:val="0"/>
              <w:marTop w:val="0"/>
              <w:marBottom w:val="0"/>
              <w:divBdr>
                <w:top w:val="none" w:sz="0" w:space="0" w:color="auto"/>
                <w:left w:val="none" w:sz="0" w:space="0" w:color="auto"/>
                <w:bottom w:val="none" w:sz="0" w:space="0" w:color="auto"/>
                <w:right w:val="none" w:sz="0" w:space="0" w:color="auto"/>
              </w:divBdr>
            </w:div>
          </w:divsChild>
        </w:div>
        <w:div w:id="1310478254">
          <w:marLeft w:val="60"/>
          <w:marRight w:val="60"/>
          <w:marTop w:val="100"/>
          <w:marBottom w:val="100"/>
          <w:divBdr>
            <w:top w:val="none" w:sz="0" w:space="0" w:color="auto"/>
            <w:left w:val="none" w:sz="0" w:space="0" w:color="auto"/>
            <w:bottom w:val="none" w:sz="0" w:space="0" w:color="auto"/>
            <w:right w:val="none" w:sz="0" w:space="0" w:color="auto"/>
          </w:divBdr>
          <w:divsChild>
            <w:div w:id="526721779">
              <w:marLeft w:val="0"/>
              <w:marRight w:val="0"/>
              <w:marTop w:val="0"/>
              <w:marBottom w:val="0"/>
              <w:divBdr>
                <w:top w:val="none" w:sz="0" w:space="0" w:color="auto"/>
                <w:left w:val="none" w:sz="0" w:space="0" w:color="auto"/>
                <w:bottom w:val="none" w:sz="0" w:space="0" w:color="auto"/>
                <w:right w:val="none" w:sz="0" w:space="0" w:color="auto"/>
              </w:divBdr>
            </w:div>
          </w:divsChild>
        </w:div>
        <w:div w:id="305933994">
          <w:marLeft w:val="60"/>
          <w:marRight w:val="60"/>
          <w:marTop w:val="100"/>
          <w:marBottom w:val="100"/>
          <w:divBdr>
            <w:top w:val="none" w:sz="0" w:space="0" w:color="auto"/>
            <w:left w:val="none" w:sz="0" w:space="0" w:color="auto"/>
            <w:bottom w:val="none" w:sz="0" w:space="0" w:color="auto"/>
            <w:right w:val="none" w:sz="0" w:space="0" w:color="auto"/>
          </w:divBdr>
          <w:divsChild>
            <w:div w:id="1945460069">
              <w:marLeft w:val="0"/>
              <w:marRight w:val="0"/>
              <w:marTop w:val="0"/>
              <w:marBottom w:val="0"/>
              <w:divBdr>
                <w:top w:val="none" w:sz="0" w:space="0" w:color="auto"/>
                <w:left w:val="none" w:sz="0" w:space="0" w:color="auto"/>
                <w:bottom w:val="none" w:sz="0" w:space="0" w:color="auto"/>
                <w:right w:val="none" w:sz="0" w:space="0" w:color="auto"/>
              </w:divBdr>
            </w:div>
          </w:divsChild>
        </w:div>
        <w:div w:id="836766088">
          <w:marLeft w:val="60"/>
          <w:marRight w:val="60"/>
          <w:marTop w:val="100"/>
          <w:marBottom w:val="100"/>
          <w:divBdr>
            <w:top w:val="none" w:sz="0" w:space="0" w:color="auto"/>
            <w:left w:val="none" w:sz="0" w:space="0" w:color="auto"/>
            <w:bottom w:val="none" w:sz="0" w:space="0" w:color="auto"/>
            <w:right w:val="none" w:sz="0" w:space="0" w:color="auto"/>
          </w:divBdr>
          <w:divsChild>
            <w:div w:id="1385711899">
              <w:marLeft w:val="0"/>
              <w:marRight w:val="0"/>
              <w:marTop w:val="0"/>
              <w:marBottom w:val="0"/>
              <w:divBdr>
                <w:top w:val="none" w:sz="0" w:space="0" w:color="auto"/>
                <w:left w:val="none" w:sz="0" w:space="0" w:color="auto"/>
                <w:bottom w:val="none" w:sz="0" w:space="0" w:color="auto"/>
                <w:right w:val="none" w:sz="0" w:space="0" w:color="auto"/>
              </w:divBdr>
            </w:div>
          </w:divsChild>
        </w:div>
        <w:div w:id="396708748">
          <w:marLeft w:val="60"/>
          <w:marRight w:val="60"/>
          <w:marTop w:val="100"/>
          <w:marBottom w:val="100"/>
          <w:divBdr>
            <w:top w:val="none" w:sz="0" w:space="0" w:color="auto"/>
            <w:left w:val="none" w:sz="0" w:space="0" w:color="auto"/>
            <w:bottom w:val="none" w:sz="0" w:space="0" w:color="auto"/>
            <w:right w:val="none" w:sz="0" w:space="0" w:color="auto"/>
          </w:divBdr>
          <w:divsChild>
            <w:div w:id="683435332">
              <w:marLeft w:val="0"/>
              <w:marRight w:val="0"/>
              <w:marTop w:val="0"/>
              <w:marBottom w:val="0"/>
              <w:divBdr>
                <w:top w:val="none" w:sz="0" w:space="0" w:color="auto"/>
                <w:left w:val="none" w:sz="0" w:space="0" w:color="auto"/>
                <w:bottom w:val="none" w:sz="0" w:space="0" w:color="auto"/>
                <w:right w:val="none" w:sz="0" w:space="0" w:color="auto"/>
              </w:divBdr>
            </w:div>
          </w:divsChild>
        </w:div>
        <w:div w:id="892473165">
          <w:marLeft w:val="60"/>
          <w:marRight w:val="60"/>
          <w:marTop w:val="100"/>
          <w:marBottom w:val="100"/>
          <w:divBdr>
            <w:top w:val="none" w:sz="0" w:space="0" w:color="auto"/>
            <w:left w:val="none" w:sz="0" w:space="0" w:color="auto"/>
            <w:bottom w:val="none" w:sz="0" w:space="0" w:color="auto"/>
            <w:right w:val="none" w:sz="0" w:space="0" w:color="auto"/>
          </w:divBdr>
          <w:divsChild>
            <w:div w:id="1180924581">
              <w:marLeft w:val="0"/>
              <w:marRight w:val="0"/>
              <w:marTop w:val="0"/>
              <w:marBottom w:val="0"/>
              <w:divBdr>
                <w:top w:val="none" w:sz="0" w:space="0" w:color="auto"/>
                <w:left w:val="none" w:sz="0" w:space="0" w:color="auto"/>
                <w:bottom w:val="none" w:sz="0" w:space="0" w:color="auto"/>
                <w:right w:val="none" w:sz="0" w:space="0" w:color="auto"/>
              </w:divBdr>
            </w:div>
          </w:divsChild>
        </w:div>
        <w:div w:id="1696883621">
          <w:marLeft w:val="60"/>
          <w:marRight w:val="60"/>
          <w:marTop w:val="100"/>
          <w:marBottom w:val="100"/>
          <w:divBdr>
            <w:top w:val="none" w:sz="0" w:space="0" w:color="auto"/>
            <w:left w:val="none" w:sz="0" w:space="0" w:color="auto"/>
            <w:bottom w:val="none" w:sz="0" w:space="0" w:color="auto"/>
            <w:right w:val="none" w:sz="0" w:space="0" w:color="auto"/>
          </w:divBdr>
          <w:divsChild>
            <w:div w:id="406802550">
              <w:marLeft w:val="0"/>
              <w:marRight w:val="0"/>
              <w:marTop w:val="0"/>
              <w:marBottom w:val="0"/>
              <w:divBdr>
                <w:top w:val="none" w:sz="0" w:space="0" w:color="auto"/>
                <w:left w:val="none" w:sz="0" w:space="0" w:color="auto"/>
                <w:bottom w:val="none" w:sz="0" w:space="0" w:color="auto"/>
                <w:right w:val="none" w:sz="0" w:space="0" w:color="auto"/>
              </w:divBdr>
            </w:div>
          </w:divsChild>
        </w:div>
        <w:div w:id="341247079">
          <w:marLeft w:val="60"/>
          <w:marRight w:val="60"/>
          <w:marTop w:val="100"/>
          <w:marBottom w:val="100"/>
          <w:divBdr>
            <w:top w:val="none" w:sz="0" w:space="0" w:color="auto"/>
            <w:left w:val="none" w:sz="0" w:space="0" w:color="auto"/>
            <w:bottom w:val="none" w:sz="0" w:space="0" w:color="auto"/>
            <w:right w:val="none" w:sz="0" w:space="0" w:color="auto"/>
          </w:divBdr>
          <w:divsChild>
            <w:div w:id="1230262255">
              <w:marLeft w:val="0"/>
              <w:marRight w:val="0"/>
              <w:marTop w:val="0"/>
              <w:marBottom w:val="0"/>
              <w:divBdr>
                <w:top w:val="none" w:sz="0" w:space="0" w:color="auto"/>
                <w:left w:val="none" w:sz="0" w:space="0" w:color="auto"/>
                <w:bottom w:val="none" w:sz="0" w:space="0" w:color="auto"/>
                <w:right w:val="none" w:sz="0" w:space="0" w:color="auto"/>
              </w:divBdr>
            </w:div>
          </w:divsChild>
        </w:div>
        <w:div w:id="234055219">
          <w:marLeft w:val="60"/>
          <w:marRight w:val="60"/>
          <w:marTop w:val="100"/>
          <w:marBottom w:val="100"/>
          <w:divBdr>
            <w:top w:val="none" w:sz="0" w:space="0" w:color="auto"/>
            <w:left w:val="none" w:sz="0" w:space="0" w:color="auto"/>
            <w:bottom w:val="none" w:sz="0" w:space="0" w:color="auto"/>
            <w:right w:val="none" w:sz="0" w:space="0" w:color="auto"/>
          </w:divBdr>
          <w:divsChild>
            <w:div w:id="1638412735">
              <w:marLeft w:val="0"/>
              <w:marRight w:val="0"/>
              <w:marTop w:val="0"/>
              <w:marBottom w:val="0"/>
              <w:divBdr>
                <w:top w:val="none" w:sz="0" w:space="0" w:color="auto"/>
                <w:left w:val="none" w:sz="0" w:space="0" w:color="auto"/>
                <w:bottom w:val="none" w:sz="0" w:space="0" w:color="auto"/>
                <w:right w:val="none" w:sz="0" w:space="0" w:color="auto"/>
              </w:divBdr>
            </w:div>
          </w:divsChild>
        </w:div>
        <w:div w:id="1509828970">
          <w:marLeft w:val="60"/>
          <w:marRight w:val="60"/>
          <w:marTop w:val="100"/>
          <w:marBottom w:val="100"/>
          <w:divBdr>
            <w:top w:val="none" w:sz="0" w:space="0" w:color="auto"/>
            <w:left w:val="none" w:sz="0" w:space="0" w:color="auto"/>
            <w:bottom w:val="none" w:sz="0" w:space="0" w:color="auto"/>
            <w:right w:val="none" w:sz="0" w:space="0" w:color="auto"/>
          </w:divBdr>
          <w:divsChild>
            <w:div w:id="1275671728">
              <w:marLeft w:val="0"/>
              <w:marRight w:val="0"/>
              <w:marTop w:val="0"/>
              <w:marBottom w:val="0"/>
              <w:divBdr>
                <w:top w:val="none" w:sz="0" w:space="0" w:color="auto"/>
                <w:left w:val="none" w:sz="0" w:space="0" w:color="auto"/>
                <w:bottom w:val="none" w:sz="0" w:space="0" w:color="auto"/>
                <w:right w:val="none" w:sz="0" w:space="0" w:color="auto"/>
              </w:divBdr>
            </w:div>
          </w:divsChild>
        </w:div>
        <w:div w:id="1937209756">
          <w:marLeft w:val="60"/>
          <w:marRight w:val="60"/>
          <w:marTop w:val="100"/>
          <w:marBottom w:val="100"/>
          <w:divBdr>
            <w:top w:val="none" w:sz="0" w:space="0" w:color="auto"/>
            <w:left w:val="none" w:sz="0" w:space="0" w:color="auto"/>
            <w:bottom w:val="none" w:sz="0" w:space="0" w:color="auto"/>
            <w:right w:val="none" w:sz="0" w:space="0" w:color="auto"/>
          </w:divBdr>
        </w:div>
        <w:div w:id="93092628">
          <w:marLeft w:val="60"/>
          <w:marRight w:val="60"/>
          <w:marTop w:val="100"/>
          <w:marBottom w:val="100"/>
          <w:divBdr>
            <w:top w:val="none" w:sz="0" w:space="0" w:color="auto"/>
            <w:left w:val="none" w:sz="0" w:space="0" w:color="auto"/>
            <w:bottom w:val="none" w:sz="0" w:space="0" w:color="auto"/>
            <w:right w:val="none" w:sz="0" w:space="0" w:color="auto"/>
          </w:divBdr>
        </w:div>
        <w:div w:id="1342469212">
          <w:marLeft w:val="60"/>
          <w:marRight w:val="60"/>
          <w:marTop w:val="100"/>
          <w:marBottom w:val="100"/>
          <w:divBdr>
            <w:top w:val="none" w:sz="0" w:space="0" w:color="auto"/>
            <w:left w:val="none" w:sz="0" w:space="0" w:color="auto"/>
            <w:bottom w:val="none" w:sz="0" w:space="0" w:color="auto"/>
            <w:right w:val="none" w:sz="0" w:space="0" w:color="auto"/>
          </w:divBdr>
        </w:div>
        <w:div w:id="304823639">
          <w:marLeft w:val="60"/>
          <w:marRight w:val="60"/>
          <w:marTop w:val="100"/>
          <w:marBottom w:val="100"/>
          <w:divBdr>
            <w:top w:val="none" w:sz="0" w:space="0" w:color="auto"/>
            <w:left w:val="none" w:sz="0" w:space="0" w:color="auto"/>
            <w:bottom w:val="none" w:sz="0" w:space="0" w:color="auto"/>
            <w:right w:val="none" w:sz="0" w:space="0" w:color="auto"/>
          </w:divBdr>
        </w:div>
        <w:div w:id="1031079095">
          <w:marLeft w:val="60"/>
          <w:marRight w:val="60"/>
          <w:marTop w:val="100"/>
          <w:marBottom w:val="100"/>
          <w:divBdr>
            <w:top w:val="none" w:sz="0" w:space="0" w:color="auto"/>
            <w:left w:val="none" w:sz="0" w:space="0" w:color="auto"/>
            <w:bottom w:val="none" w:sz="0" w:space="0" w:color="auto"/>
            <w:right w:val="none" w:sz="0" w:space="0" w:color="auto"/>
          </w:divBdr>
        </w:div>
        <w:div w:id="1534341001">
          <w:marLeft w:val="60"/>
          <w:marRight w:val="60"/>
          <w:marTop w:val="100"/>
          <w:marBottom w:val="100"/>
          <w:divBdr>
            <w:top w:val="none" w:sz="0" w:space="0" w:color="auto"/>
            <w:left w:val="none" w:sz="0" w:space="0" w:color="auto"/>
            <w:bottom w:val="none" w:sz="0" w:space="0" w:color="auto"/>
            <w:right w:val="none" w:sz="0" w:space="0" w:color="auto"/>
          </w:divBdr>
        </w:div>
        <w:div w:id="916596494">
          <w:marLeft w:val="60"/>
          <w:marRight w:val="60"/>
          <w:marTop w:val="100"/>
          <w:marBottom w:val="100"/>
          <w:divBdr>
            <w:top w:val="none" w:sz="0" w:space="0" w:color="auto"/>
            <w:left w:val="none" w:sz="0" w:space="0" w:color="auto"/>
            <w:bottom w:val="none" w:sz="0" w:space="0" w:color="auto"/>
            <w:right w:val="none" w:sz="0" w:space="0" w:color="auto"/>
          </w:divBdr>
        </w:div>
        <w:div w:id="1415474349">
          <w:marLeft w:val="60"/>
          <w:marRight w:val="60"/>
          <w:marTop w:val="100"/>
          <w:marBottom w:val="100"/>
          <w:divBdr>
            <w:top w:val="none" w:sz="0" w:space="0" w:color="auto"/>
            <w:left w:val="none" w:sz="0" w:space="0" w:color="auto"/>
            <w:bottom w:val="none" w:sz="0" w:space="0" w:color="auto"/>
            <w:right w:val="none" w:sz="0" w:space="0" w:color="auto"/>
          </w:divBdr>
        </w:div>
        <w:div w:id="962077571">
          <w:marLeft w:val="60"/>
          <w:marRight w:val="60"/>
          <w:marTop w:val="100"/>
          <w:marBottom w:val="100"/>
          <w:divBdr>
            <w:top w:val="none" w:sz="0" w:space="0" w:color="auto"/>
            <w:left w:val="none" w:sz="0" w:space="0" w:color="auto"/>
            <w:bottom w:val="none" w:sz="0" w:space="0" w:color="auto"/>
            <w:right w:val="none" w:sz="0" w:space="0" w:color="auto"/>
          </w:divBdr>
          <w:divsChild>
            <w:div w:id="1339235405">
              <w:marLeft w:val="0"/>
              <w:marRight w:val="0"/>
              <w:marTop w:val="0"/>
              <w:marBottom w:val="0"/>
              <w:divBdr>
                <w:top w:val="none" w:sz="0" w:space="0" w:color="auto"/>
                <w:left w:val="none" w:sz="0" w:space="0" w:color="auto"/>
                <w:bottom w:val="none" w:sz="0" w:space="0" w:color="auto"/>
                <w:right w:val="none" w:sz="0" w:space="0" w:color="auto"/>
              </w:divBdr>
            </w:div>
          </w:divsChild>
        </w:div>
        <w:div w:id="1731492246">
          <w:marLeft w:val="60"/>
          <w:marRight w:val="60"/>
          <w:marTop w:val="100"/>
          <w:marBottom w:val="100"/>
          <w:divBdr>
            <w:top w:val="none" w:sz="0" w:space="0" w:color="auto"/>
            <w:left w:val="none" w:sz="0" w:space="0" w:color="auto"/>
            <w:bottom w:val="none" w:sz="0" w:space="0" w:color="auto"/>
            <w:right w:val="none" w:sz="0" w:space="0" w:color="auto"/>
          </w:divBdr>
          <w:divsChild>
            <w:div w:id="2020305930">
              <w:marLeft w:val="0"/>
              <w:marRight w:val="0"/>
              <w:marTop w:val="0"/>
              <w:marBottom w:val="0"/>
              <w:divBdr>
                <w:top w:val="none" w:sz="0" w:space="0" w:color="auto"/>
                <w:left w:val="none" w:sz="0" w:space="0" w:color="auto"/>
                <w:bottom w:val="none" w:sz="0" w:space="0" w:color="auto"/>
                <w:right w:val="none" w:sz="0" w:space="0" w:color="auto"/>
              </w:divBdr>
            </w:div>
          </w:divsChild>
        </w:div>
        <w:div w:id="723678265">
          <w:marLeft w:val="60"/>
          <w:marRight w:val="60"/>
          <w:marTop w:val="100"/>
          <w:marBottom w:val="100"/>
          <w:divBdr>
            <w:top w:val="none" w:sz="0" w:space="0" w:color="auto"/>
            <w:left w:val="none" w:sz="0" w:space="0" w:color="auto"/>
            <w:bottom w:val="none" w:sz="0" w:space="0" w:color="auto"/>
            <w:right w:val="none" w:sz="0" w:space="0" w:color="auto"/>
          </w:divBdr>
          <w:divsChild>
            <w:div w:id="209268200">
              <w:marLeft w:val="0"/>
              <w:marRight w:val="0"/>
              <w:marTop w:val="0"/>
              <w:marBottom w:val="0"/>
              <w:divBdr>
                <w:top w:val="none" w:sz="0" w:space="0" w:color="auto"/>
                <w:left w:val="none" w:sz="0" w:space="0" w:color="auto"/>
                <w:bottom w:val="none" w:sz="0" w:space="0" w:color="auto"/>
                <w:right w:val="none" w:sz="0" w:space="0" w:color="auto"/>
              </w:divBdr>
            </w:div>
          </w:divsChild>
        </w:div>
        <w:div w:id="106395952">
          <w:marLeft w:val="60"/>
          <w:marRight w:val="60"/>
          <w:marTop w:val="100"/>
          <w:marBottom w:val="100"/>
          <w:divBdr>
            <w:top w:val="none" w:sz="0" w:space="0" w:color="auto"/>
            <w:left w:val="none" w:sz="0" w:space="0" w:color="auto"/>
            <w:bottom w:val="none" w:sz="0" w:space="0" w:color="auto"/>
            <w:right w:val="none" w:sz="0" w:space="0" w:color="auto"/>
          </w:divBdr>
          <w:divsChild>
            <w:div w:id="1626351625">
              <w:marLeft w:val="0"/>
              <w:marRight w:val="0"/>
              <w:marTop w:val="0"/>
              <w:marBottom w:val="0"/>
              <w:divBdr>
                <w:top w:val="none" w:sz="0" w:space="0" w:color="auto"/>
                <w:left w:val="none" w:sz="0" w:space="0" w:color="auto"/>
                <w:bottom w:val="none" w:sz="0" w:space="0" w:color="auto"/>
                <w:right w:val="none" w:sz="0" w:space="0" w:color="auto"/>
              </w:divBdr>
            </w:div>
          </w:divsChild>
        </w:div>
        <w:div w:id="1128084545">
          <w:marLeft w:val="60"/>
          <w:marRight w:val="60"/>
          <w:marTop w:val="100"/>
          <w:marBottom w:val="100"/>
          <w:divBdr>
            <w:top w:val="none" w:sz="0" w:space="0" w:color="auto"/>
            <w:left w:val="none" w:sz="0" w:space="0" w:color="auto"/>
            <w:bottom w:val="none" w:sz="0" w:space="0" w:color="auto"/>
            <w:right w:val="none" w:sz="0" w:space="0" w:color="auto"/>
          </w:divBdr>
          <w:divsChild>
            <w:div w:id="1469516963">
              <w:marLeft w:val="0"/>
              <w:marRight w:val="0"/>
              <w:marTop w:val="0"/>
              <w:marBottom w:val="0"/>
              <w:divBdr>
                <w:top w:val="none" w:sz="0" w:space="0" w:color="auto"/>
                <w:left w:val="none" w:sz="0" w:space="0" w:color="auto"/>
                <w:bottom w:val="none" w:sz="0" w:space="0" w:color="auto"/>
                <w:right w:val="none" w:sz="0" w:space="0" w:color="auto"/>
              </w:divBdr>
            </w:div>
          </w:divsChild>
        </w:div>
        <w:div w:id="212740666">
          <w:marLeft w:val="60"/>
          <w:marRight w:val="60"/>
          <w:marTop w:val="100"/>
          <w:marBottom w:val="100"/>
          <w:divBdr>
            <w:top w:val="none" w:sz="0" w:space="0" w:color="auto"/>
            <w:left w:val="none" w:sz="0" w:space="0" w:color="auto"/>
            <w:bottom w:val="none" w:sz="0" w:space="0" w:color="auto"/>
            <w:right w:val="none" w:sz="0" w:space="0" w:color="auto"/>
          </w:divBdr>
          <w:divsChild>
            <w:div w:id="970550340">
              <w:marLeft w:val="0"/>
              <w:marRight w:val="0"/>
              <w:marTop w:val="0"/>
              <w:marBottom w:val="0"/>
              <w:divBdr>
                <w:top w:val="none" w:sz="0" w:space="0" w:color="auto"/>
                <w:left w:val="none" w:sz="0" w:space="0" w:color="auto"/>
                <w:bottom w:val="none" w:sz="0" w:space="0" w:color="auto"/>
                <w:right w:val="none" w:sz="0" w:space="0" w:color="auto"/>
              </w:divBdr>
            </w:div>
          </w:divsChild>
        </w:div>
        <w:div w:id="2143960692">
          <w:marLeft w:val="60"/>
          <w:marRight w:val="60"/>
          <w:marTop w:val="100"/>
          <w:marBottom w:val="100"/>
          <w:divBdr>
            <w:top w:val="none" w:sz="0" w:space="0" w:color="auto"/>
            <w:left w:val="none" w:sz="0" w:space="0" w:color="auto"/>
            <w:bottom w:val="none" w:sz="0" w:space="0" w:color="auto"/>
            <w:right w:val="none" w:sz="0" w:space="0" w:color="auto"/>
          </w:divBdr>
          <w:divsChild>
            <w:div w:id="2107383717">
              <w:marLeft w:val="0"/>
              <w:marRight w:val="0"/>
              <w:marTop w:val="0"/>
              <w:marBottom w:val="0"/>
              <w:divBdr>
                <w:top w:val="none" w:sz="0" w:space="0" w:color="auto"/>
                <w:left w:val="none" w:sz="0" w:space="0" w:color="auto"/>
                <w:bottom w:val="none" w:sz="0" w:space="0" w:color="auto"/>
                <w:right w:val="none" w:sz="0" w:space="0" w:color="auto"/>
              </w:divBdr>
            </w:div>
          </w:divsChild>
        </w:div>
        <w:div w:id="23554147">
          <w:marLeft w:val="60"/>
          <w:marRight w:val="60"/>
          <w:marTop w:val="100"/>
          <w:marBottom w:val="100"/>
          <w:divBdr>
            <w:top w:val="none" w:sz="0" w:space="0" w:color="auto"/>
            <w:left w:val="none" w:sz="0" w:space="0" w:color="auto"/>
            <w:bottom w:val="none" w:sz="0" w:space="0" w:color="auto"/>
            <w:right w:val="none" w:sz="0" w:space="0" w:color="auto"/>
          </w:divBdr>
          <w:divsChild>
            <w:div w:id="358895518">
              <w:marLeft w:val="0"/>
              <w:marRight w:val="0"/>
              <w:marTop w:val="0"/>
              <w:marBottom w:val="0"/>
              <w:divBdr>
                <w:top w:val="none" w:sz="0" w:space="0" w:color="auto"/>
                <w:left w:val="none" w:sz="0" w:space="0" w:color="auto"/>
                <w:bottom w:val="none" w:sz="0" w:space="0" w:color="auto"/>
                <w:right w:val="none" w:sz="0" w:space="0" w:color="auto"/>
              </w:divBdr>
            </w:div>
          </w:divsChild>
        </w:div>
        <w:div w:id="1833717135">
          <w:marLeft w:val="60"/>
          <w:marRight w:val="60"/>
          <w:marTop w:val="100"/>
          <w:marBottom w:val="100"/>
          <w:divBdr>
            <w:top w:val="none" w:sz="0" w:space="0" w:color="auto"/>
            <w:left w:val="none" w:sz="0" w:space="0" w:color="auto"/>
            <w:bottom w:val="none" w:sz="0" w:space="0" w:color="auto"/>
            <w:right w:val="none" w:sz="0" w:space="0" w:color="auto"/>
          </w:divBdr>
          <w:divsChild>
            <w:div w:id="895236690">
              <w:marLeft w:val="0"/>
              <w:marRight w:val="0"/>
              <w:marTop w:val="0"/>
              <w:marBottom w:val="0"/>
              <w:divBdr>
                <w:top w:val="none" w:sz="0" w:space="0" w:color="auto"/>
                <w:left w:val="none" w:sz="0" w:space="0" w:color="auto"/>
                <w:bottom w:val="none" w:sz="0" w:space="0" w:color="auto"/>
                <w:right w:val="none" w:sz="0" w:space="0" w:color="auto"/>
              </w:divBdr>
            </w:div>
          </w:divsChild>
        </w:div>
        <w:div w:id="1185484878">
          <w:marLeft w:val="60"/>
          <w:marRight w:val="60"/>
          <w:marTop w:val="100"/>
          <w:marBottom w:val="100"/>
          <w:divBdr>
            <w:top w:val="none" w:sz="0" w:space="0" w:color="auto"/>
            <w:left w:val="none" w:sz="0" w:space="0" w:color="auto"/>
            <w:bottom w:val="none" w:sz="0" w:space="0" w:color="auto"/>
            <w:right w:val="none" w:sz="0" w:space="0" w:color="auto"/>
          </w:divBdr>
          <w:divsChild>
            <w:div w:id="303506703">
              <w:marLeft w:val="0"/>
              <w:marRight w:val="0"/>
              <w:marTop w:val="0"/>
              <w:marBottom w:val="0"/>
              <w:divBdr>
                <w:top w:val="none" w:sz="0" w:space="0" w:color="auto"/>
                <w:left w:val="none" w:sz="0" w:space="0" w:color="auto"/>
                <w:bottom w:val="none" w:sz="0" w:space="0" w:color="auto"/>
                <w:right w:val="none" w:sz="0" w:space="0" w:color="auto"/>
              </w:divBdr>
            </w:div>
          </w:divsChild>
        </w:div>
        <w:div w:id="792670129">
          <w:marLeft w:val="60"/>
          <w:marRight w:val="60"/>
          <w:marTop w:val="100"/>
          <w:marBottom w:val="100"/>
          <w:divBdr>
            <w:top w:val="none" w:sz="0" w:space="0" w:color="auto"/>
            <w:left w:val="none" w:sz="0" w:space="0" w:color="auto"/>
            <w:bottom w:val="none" w:sz="0" w:space="0" w:color="auto"/>
            <w:right w:val="none" w:sz="0" w:space="0" w:color="auto"/>
          </w:divBdr>
          <w:divsChild>
            <w:div w:id="322970734">
              <w:marLeft w:val="0"/>
              <w:marRight w:val="0"/>
              <w:marTop w:val="0"/>
              <w:marBottom w:val="0"/>
              <w:divBdr>
                <w:top w:val="none" w:sz="0" w:space="0" w:color="auto"/>
                <w:left w:val="none" w:sz="0" w:space="0" w:color="auto"/>
                <w:bottom w:val="none" w:sz="0" w:space="0" w:color="auto"/>
                <w:right w:val="none" w:sz="0" w:space="0" w:color="auto"/>
              </w:divBdr>
            </w:div>
          </w:divsChild>
        </w:div>
        <w:div w:id="147092889">
          <w:marLeft w:val="60"/>
          <w:marRight w:val="60"/>
          <w:marTop w:val="100"/>
          <w:marBottom w:val="100"/>
          <w:divBdr>
            <w:top w:val="none" w:sz="0" w:space="0" w:color="auto"/>
            <w:left w:val="none" w:sz="0" w:space="0" w:color="auto"/>
            <w:bottom w:val="none" w:sz="0" w:space="0" w:color="auto"/>
            <w:right w:val="none" w:sz="0" w:space="0" w:color="auto"/>
          </w:divBdr>
          <w:divsChild>
            <w:div w:id="4794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3207-C77C-43A0-AC44-DEE044F1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9222</Words>
  <Characters>52572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Kotya</cp:lastModifiedBy>
  <cp:revision>15</cp:revision>
  <dcterms:created xsi:type="dcterms:W3CDTF">2018-06-21T11:14:00Z</dcterms:created>
  <dcterms:modified xsi:type="dcterms:W3CDTF">2018-06-22T06:18:00Z</dcterms:modified>
</cp:coreProperties>
</file>